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6"/>
        <w:gridCol w:w="3298"/>
        <w:gridCol w:w="4341"/>
        <w:gridCol w:w="760"/>
      </w:tblGrid>
      <w:tr w:rsidR="00CA4361" w:rsidRPr="00CA4361" w14:paraId="632B3A08" w14:textId="77777777" w:rsidTr="008C6701">
        <w:trPr>
          <w:gridAfter w:val="1"/>
          <w:wAfter w:w="760" w:type="dxa"/>
          <w:trHeight w:val="5953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0EFF" w14:textId="6667B72B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u w:val="single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MAS POLIČSKO z.s. - nositel Strategie komunitně vedeného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  <w:t>místního rozvoje MAS POLIČSKO z.s. 2021-2027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u w:val="single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vyhlašuje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u w:val="single"/>
                <w:lang w:eastAsia="cs-CZ"/>
                <w14:ligatures w14:val="none"/>
              </w:rPr>
              <w:br/>
            </w:r>
            <w:r w:rsidR="00942E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 výzvu k předkládání žádostí o podporu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  <w:t>z Operačního programu Technologie a aplikace pro konkurenceschopnost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br/>
            </w:r>
            <w:r w:rsidRPr="0058321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 názvem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u w:val="single"/>
                <w:lang w:eastAsia="cs-CZ"/>
                <w14:ligatures w14:val="none"/>
              </w:rPr>
              <w:br/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„</w:t>
            </w:r>
            <w:r w:rsidR="00942E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. Výzva MAS POLIČSKO z.s. - OPTAK - 202</w:t>
            </w:r>
            <w:r w:rsidR="00942E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5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“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VAZBA NA VÝZVU </w:t>
            </w:r>
            <w:bookmarkStart w:id="0" w:name="_Hlk147907715"/>
            <w:r w:rsidRPr="00CA436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ŘO OP TAK Technologie pro MAS (CLLD) - výzva I.</w:t>
            </w:r>
            <w:bookmarkEnd w:id="0"/>
          </w:p>
        </w:tc>
      </w:tr>
      <w:tr w:rsidR="00CA4361" w:rsidRPr="00CA4361" w14:paraId="12EDCA21" w14:textId="77777777" w:rsidTr="008C6701">
        <w:trPr>
          <w:gridAfter w:val="1"/>
          <w:wAfter w:w="760" w:type="dxa"/>
          <w:trHeight w:val="54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5E263E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Identifikace výzvy</w:t>
            </w:r>
          </w:p>
        </w:tc>
      </w:tr>
      <w:tr w:rsidR="00CA4361" w:rsidRPr="00CA4361" w14:paraId="4DBE6288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010E8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Operační program</w:t>
            </w:r>
          </w:p>
        </w:tc>
        <w:tc>
          <w:tcPr>
            <w:tcW w:w="76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5619C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Operační program Technologie a aplikace pro konkurenceschopnost 2021-2027</w:t>
            </w:r>
          </w:p>
        </w:tc>
      </w:tr>
      <w:tr w:rsidR="00CA4361" w:rsidRPr="00CA4361" w14:paraId="31C53063" w14:textId="77777777" w:rsidTr="008C6701">
        <w:trPr>
          <w:gridAfter w:val="1"/>
          <w:wAfter w:w="760" w:type="dxa"/>
          <w:trHeight w:val="889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6D27A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Specifický cíl OP TAK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54859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CA4361" w:rsidRPr="00CA4361" w14:paraId="60E3F8F0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E0653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výzvy ŘO OP TAK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59F7C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Technologie pro MAS (CLLD) - výzva I.</w:t>
            </w:r>
          </w:p>
        </w:tc>
      </w:tr>
      <w:tr w:rsidR="00CA4361" w:rsidRPr="00CA4361" w14:paraId="792672EE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2056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Číslo výzvy MAS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6F234" w14:textId="3B466BA0" w:rsidR="00CA4361" w:rsidRPr="00CA4361" w:rsidRDefault="00FA6B17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 w:rsidR="00CA4361" w:rsidRPr="00CA4361" w14:paraId="73FBC1E5" w14:textId="77777777" w:rsidTr="008C6701">
        <w:trPr>
          <w:gridAfter w:val="1"/>
          <w:wAfter w:w="760" w:type="dxa"/>
          <w:trHeight w:val="54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3FD96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Opatření integrované strategie 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43756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1. OP TAK - Technologie CLLD</w:t>
            </w:r>
          </w:p>
        </w:tc>
      </w:tr>
      <w:tr w:rsidR="00CA4361" w:rsidRPr="00CA4361" w14:paraId="27472672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A5E5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Druh výzvy 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2C61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Kolová</w:t>
            </w:r>
          </w:p>
        </w:tc>
      </w:tr>
      <w:tr w:rsidR="00CA4361" w:rsidRPr="00CA4361" w14:paraId="245641B4" w14:textId="77777777" w:rsidTr="008C6701">
        <w:trPr>
          <w:gridAfter w:val="1"/>
          <w:wAfter w:w="760" w:type="dxa"/>
          <w:trHeight w:val="259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AA12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5965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13E0C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161C9E8A" w14:textId="77777777" w:rsidTr="008C6701">
        <w:trPr>
          <w:gridAfter w:val="1"/>
          <w:wAfter w:w="760" w:type="dxa"/>
          <w:trHeight w:val="540"/>
        </w:trPr>
        <w:tc>
          <w:tcPr>
            <w:tcW w:w="10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C236D16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Termíny</w:t>
            </w:r>
          </w:p>
        </w:tc>
      </w:tr>
      <w:tr w:rsidR="00CA4361" w:rsidRPr="00CA4361" w14:paraId="71E7565E" w14:textId="77777777" w:rsidTr="008C6701">
        <w:trPr>
          <w:gridAfter w:val="1"/>
          <w:wAfter w:w="760" w:type="dxa"/>
          <w:trHeight w:val="54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ADACA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Datum a čas vyhlášení výzvy MAS</w:t>
            </w:r>
          </w:p>
        </w:tc>
        <w:tc>
          <w:tcPr>
            <w:tcW w:w="76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85C3C" w14:textId="3FED4CDC" w:rsidR="00CA4361" w:rsidRPr="007532BF" w:rsidRDefault="00942E97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9.12. </w:t>
            </w:r>
            <w:r w:rsidR="007D6A8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2024</w:t>
            </w:r>
            <w:r w:rsidR="00CA4361" w:rsidRPr="007532B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, 9:00</w:t>
            </w:r>
          </w:p>
        </w:tc>
      </w:tr>
      <w:tr w:rsidR="00CA4361" w:rsidRPr="00CA4361" w14:paraId="58683879" w14:textId="77777777" w:rsidTr="008C6701">
        <w:trPr>
          <w:gridAfter w:val="1"/>
          <w:wAfter w:w="760" w:type="dxa"/>
          <w:trHeight w:val="889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9358E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Datum a čas zahájení příjmu projektových záměrů mimo MS2021+ (tj. na MAS)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A289A" w14:textId="2B2F8366" w:rsidR="00CA4361" w:rsidRDefault="00942E97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13.1.</w:t>
            </w:r>
            <w:r w:rsidR="007D6A8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</w:t>
            </w:r>
            <w:r w:rsidR="00CA4361" w:rsidRPr="007532B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, 9:00</w:t>
            </w:r>
          </w:p>
          <w:p w14:paraId="57B86785" w14:textId="21CFD016" w:rsidR="00563502" w:rsidRPr="007532BF" w:rsidRDefault="00563502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CA4361" w:rsidRPr="00CA4361" w14:paraId="6C4FB9C7" w14:textId="77777777" w:rsidTr="008C6701">
        <w:trPr>
          <w:gridAfter w:val="1"/>
          <w:wAfter w:w="760" w:type="dxa"/>
          <w:trHeight w:val="889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B6E06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Datum a čas ukončení příjmu projektových záměrů mimo MS2021+ (tj. na MAS)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89D85" w14:textId="17DAFCFC" w:rsidR="00CA4361" w:rsidRPr="007532BF" w:rsidRDefault="007D6A8F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31.</w:t>
            </w:r>
            <w:r w:rsidR="00942E97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.202</w:t>
            </w:r>
            <w:r w:rsidR="00942E97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.</w:t>
            </w:r>
            <w:r w:rsidR="00CA4361" w:rsidRPr="007532B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, 15:00</w:t>
            </w:r>
          </w:p>
        </w:tc>
      </w:tr>
      <w:tr w:rsidR="00CA4361" w:rsidRPr="00CA4361" w14:paraId="0E1F91DD" w14:textId="77777777" w:rsidTr="008C6701">
        <w:trPr>
          <w:gridAfter w:val="1"/>
          <w:wAfter w:w="760" w:type="dxa"/>
          <w:trHeight w:val="585"/>
        </w:trPr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6E58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Časová způsobilost výdajů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13F8B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Ode dne podání žádosti o podporu prostřednictvím MS2021+ do výzvy ŘO OP TAK až do ukončení realizace projektu.</w:t>
            </w:r>
          </w:p>
        </w:tc>
      </w:tr>
      <w:tr w:rsidR="00CA4361" w:rsidRPr="00CA4361" w14:paraId="2F4E73B3" w14:textId="77777777" w:rsidTr="00A1126A">
        <w:trPr>
          <w:gridAfter w:val="1"/>
          <w:wAfter w:w="760" w:type="dxa"/>
          <w:trHeight w:val="424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B8102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Datum ukončení realizace projektu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10CA1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Nejzazší datum pro ukončení fyzické realizace projektu je 30.6.2026.</w:t>
            </w:r>
          </w:p>
        </w:tc>
      </w:tr>
      <w:tr w:rsidR="00CA4361" w:rsidRPr="00CA4361" w14:paraId="3ED13DCB" w14:textId="77777777" w:rsidTr="008C6701">
        <w:trPr>
          <w:gridAfter w:val="1"/>
          <w:wAfter w:w="760" w:type="dxa"/>
          <w:trHeight w:val="259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737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7DF8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5ACE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35544333" w14:textId="77777777" w:rsidTr="008C6701">
        <w:trPr>
          <w:gridAfter w:val="1"/>
          <w:wAfter w:w="760" w:type="dxa"/>
          <w:trHeight w:val="540"/>
        </w:trPr>
        <w:tc>
          <w:tcPr>
            <w:tcW w:w="10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C3C6DFB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Podpora</w:t>
            </w:r>
          </w:p>
        </w:tc>
      </w:tr>
      <w:tr w:rsidR="00CA4361" w:rsidRPr="00CA4361" w14:paraId="336F0A24" w14:textId="77777777" w:rsidTr="008C6701">
        <w:trPr>
          <w:gridAfter w:val="1"/>
          <w:wAfter w:w="760" w:type="dxa"/>
          <w:trHeight w:val="54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2CFAB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Alokace výzvy MAS (celková výše podpory)</w:t>
            </w:r>
          </w:p>
        </w:tc>
        <w:tc>
          <w:tcPr>
            <w:tcW w:w="76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5D2A7" w14:textId="781C5647" w:rsidR="00CA4361" w:rsidRPr="00CA4361" w:rsidRDefault="005077EB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1 256 775</w:t>
            </w:r>
            <w:r w:rsidR="00CA4361"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CA4361" w:rsidRPr="00CA4361" w14:paraId="40ED488B" w14:textId="77777777" w:rsidTr="008C6701">
        <w:trPr>
          <w:gridAfter w:val="1"/>
          <w:wAfter w:w="760" w:type="dxa"/>
          <w:trHeight w:val="54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4C6C4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Alokace výzvy MAS (celkové způsobilé výdaje)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A362D" w14:textId="17534AB0" w:rsidR="00CA4361" w:rsidRPr="0006130F" w:rsidRDefault="005077EB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b/>
                <w:bCs/>
              </w:rPr>
              <w:t>2 513 550</w:t>
            </w:r>
            <w:r w:rsidR="0006130F" w:rsidRPr="0006130F">
              <w:rPr>
                <w:b/>
                <w:bCs/>
              </w:rPr>
              <w:t xml:space="preserve"> </w:t>
            </w:r>
            <w:r w:rsidR="00CA4361" w:rsidRPr="000613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CA4361" w:rsidRPr="00CA4361" w14:paraId="7EBD8C36" w14:textId="77777777" w:rsidTr="008C6701">
        <w:trPr>
          <w:gridAfter w:val="1"/>
          <w:wAfter w:w="760" w:type="dxa"/>
          <w:trHeight w:val="525"/>
        </w:trPr>
        <w:tc>
          <w:tcPr>
            <w:tcW w:w="28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4E16C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Míra podpory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8DFC6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Podpora - příspěvek unie - 50 %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Podpora - národní veřejné zdroje - 0 %</w:t>
            </w:r>
          </w:p>
        </w:tc>
      </w:tr>
      <w:tr w:rsidR="00CA4361" w:rsidRPr="00CA4361" w14:paraId="70D038C6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F94A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06784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Podpora - celkem - 50%</w:t>
            </w:r>
          </w:p>
        </w:tc>
      </w:tr>
      <w:tr w:rsidR="00CB264B" w:rsidRPr="00CA4361" w14:paraId="5499F39B" w14:textId="77777777" w:rsidTr="008C6701">
        <w:trPr>
          <w:gridAfter w:val="1"/>
          <w:wAfter w:w="760" w:type="dxa"/>
          <w:trHeight w:val="270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4DDABC" w14:textId="0421A6B8" w:rsidR="00CB264B" w:rsidRPr="00CA4361" w:rsidRDefault="00CB264B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Max výše celkových </w:t>
            </w:r>
            <w:r w:rsidR="005330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způsobilých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výdajů projektu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F774" w14:textId="275C81A7" w:rsidR="00CB264B" w:rsidRPr="00CB264B" w:rsidRDefault="00CB264B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26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2 140 000,00 Kč</w:t>
            </w:r>
          </w:p>
        </w:tc>
      </w:tr>
      <w:tr w:rsidR="00CB264B" w:rsidRPr="00CA4361" w14:paraId="1BF13D86" w14:textId="77777777" w:rsidTr="008C6701">
        <w:trPr>
          <w:gridAfter w:val="1"/>
          <w:wAfter w:w="760" w:type="dxa"/>
          <w:trHeight w:val="270"/>
        </w:trPr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C9BE6C" w14:textId="77777777" w:rsidR="00CB264B" w:rsidRPr="00CA4361" w:rsidRDefault="00CB264B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1FB4" w14:textId="4D162610" w:rsidR="00CB264B" w:rsidRPr="00CA4361" w:rsidRDefault="00CB264B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Přímé náklady (PN)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40DE" w14:textId="1913BEC4" w:rsidR="00CB264B" w:rsidRPr="00CB264B" w:rsidRDefault="00CB264B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26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2 000 000,00 Kč</w:t>
            </w:r>
          </w:p>
        </w:tc>
      </w:tr>
      <w:tr w:rsidR="00CB264B" w:rsidRPr="00CA4361" w14:paraId="646EA1F2" w14:textId="77777777" w:rsidTr="008C6701">
        <w:trPr>
          <w:gridAfter w:val="1"/>
          <w:wAfter w:w="760" w:type="dxa"/>
          <w:trHeight w:val="270"/>
        </w:trPr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DF2DB4" w14:textId="77777777" w:rsidR="00CB264B" w:rsidRPr="00CA4361" w:rsidRDefault="00CB264B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0A23" w14:textId="22B79898" w:rsidR="00CB264B" w:rsidRPr="00CA4361" w:rsidRDefault="00CB264B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Nepřímé náklady (7% z PN)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BFF4" w14:textId="34A46225" w:rsidR="00CB264B" w:rsidRPr="00CB264B" w:rsidRDefault="00CB264B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26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140 000,00 Kč</w:t>
            </w:r>
          </w:p>
        </w:tc>
      </w:tr>
      <w:tr w:rsidR="00CB264B" w:rsidRPr="00CA4361" w14:paraId="04FB9DDD" w14:textId="77777777" w:rsidTr="008C6701">
        <w:trPr>
          <w:gridAfter w:val="1"/>
          <w:wAfter w:w="760" w:type="dxa"/>
          <w:trHeight w:val="57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FDD4A3" w14:textId="77777777" w:rsidR="00CB264B" w:rsidRDefault="00CB264B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51F2" w14:textId="77777777" w:rsidR="00CB264B" w:rsidRDefault="00CB264B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B264B" w:rsidRPr="00CA4361" w14:paraId="0AA299B6" w14:textId="77777777" w:rsidTr="008C6701">
        <w:trPr>
          <w:gridAfter w:val="1"/>
          <w:wAfter w:w="760" w:type="dxa"/>
          <w:trHeight w:val="270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D0409F" w14:textId="51C83E77" w:rsidR="00CB264B" w:rsidRPr="00CA4361" w:rsidRDefault="00CB264B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Min výše celkových</w:t>
            </w:r>
            <w:r w:rsidR="005330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způsobilých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výdajů projektu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BD37" w14:textId="38438819" w:rsidR="00CB264B" w:rsidRPr="00CA4361" w:rsidRDefault="00CB264B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250 000,00 Kč</w:t>
            </w:r>
          </w:p>
        </w:tc>
      </w:tr>
      <w:tr w:rsidR="00CB264B" w:rsidRPr="00CA4361" w14:paraId="2DB49D6B" w14:textId="77777777" w:rsidTr="008C6701">
        <w:trPr>
          <w:gridAfter w:val="1"/>
          <w:wAfter w:w="760" w:type="dxa"/>
          <w:trHeight w:val="270"/>
        </w:trPr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63AAC6" w14:textId="77777777" w:rsidR="00CB264B" w:rsidRPr="00CA4361" w:rsidRDefault="00CB264B" w:rsidP="00CB26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38C9" w14:textId="173F69D7" w:rsidR="00CB264B" w:rsidRPr="00CA4361" w:rsidRDefault="00CB264B" w:rsidP="00CB26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Přímé náklady (PN)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3C1B" w14:textId="0C66C9A0" w:rsidR="00CB264B" w:rsidRPr="00CA4361" w:rsidRDefault="00CB264B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233 645,00 Kč</w:t>
            </w:r>
          </w:p>
        </w:tc>
      </w:tr>
      <w:tr w:rsidR="00CB264B" w:rsidRPr="00CA4361" w14:paraId="46F18A42" w14:textId="77777777" w:rsidTr="008C6701">
        <w:trPr>
          <w:gridAfter w:val="1"/>
          <w:wAfter w:w="760" w:type="dxa"/>
          <w:trHeight w:val="270"/>
        </w:trPr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AE2E38" w14:textId="77777777" w:rsidR="00CB264B" w:rsidRPr="00CA4361" w:rsidRDefault="00CB264B" w:rsidP="00CB26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EC50" w14:textId="1ABA48FA" w:rsidR="00CB264B" w:rsidRPr="00CA4361" w:rsidRDefault="00CB264B" w:rsidP="00CB26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Nepřímé náklady (7% z PN)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AE54" w14:textId="528767B8" w:rsidR="00CB264B" w:rsidRPr="00CA4361" w:rsidRDefault="00CB264B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16 3</w:t>
            </w:r>
            <w:r w:rsidR="00834A8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5,00 Kč</w:t>
            </w:r>
          </w:p>
        </w:tc>
      </w:tr>
      <w:tr w:rsidR="00CA4361" w:rsidRPr="00CA4361" w14:paraId="1DE42D33" w14:textId="77777777" w:rsidTr="008C6701">
        <w:trPr>
          <w:gridAfter w:val="1"/>
          <w:wAfter w:w="760" w:type="dxa"/>
          <w:trHeight w:val="270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EEDA6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Minimální a maximální výše podpory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04E5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minimální výše podpory na projekt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AE52" w14:textId="77777777" w:rsidR="00CA4361" w:rsidRPr="00CA4361" w:rsidRDefault="00CA4361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125 000,00 Kč</w:t>
            </w:r>
          </w:p>
        </w:tc>
      </w:tr>
      <w:tr w:rsidR="00CA4361" w:rsidRPr="00CA4361" w14:paraId="29DE6067" w14:textId="77777777" w:rsidTr="008C6701">
        <w:trPr>
          <w:gridAfter w:val="1"/>
          <w:wAfter w:w="760" w:type="dxa"/>
          <w:trHeight w:val="270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B3D9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801E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maximální výše podpory na projekt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FB82" w14:textId="77777777" w:rsidR="00CA4361" w:rsidRPr="00CA4361" w:rsidRDefault="00CA4361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1 070 000,00 Kč</w:t>
            </w:r>
          </w:p>
        </w:tc>
      </w:tr>
      <w:tr w:rsidR="00CB264B" w:rsidRPr="00CA4361" w14:paraId="25B083F0" w14:textId="77777777" w:rsidTr="008C6701">
        <w:trPr>
          <w:gridAfter w:val="1"/>
          <w:wAfter w:w="760" w:type="dxa"/>
          <w:trHeight w:val="540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50F68" w14:textId="77777777" w:rsidR="00CB264B" w:rsidRPr="009A40C0" w:rsidRDefault="00CB264B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A40C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Maximální výše přímých výdajů projektu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1C640" w14:textId="77777777" w:rsidR="00CB264B" w:rsidRPr="009A40C0" w:rsidRDefault="00CB264B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A40C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2 000 000,00 Kč</w:t>
            </w:r>
          </w:p>
          <w:p w14:paraId="02D0F76B" w14:textId="2F4F5A4C" w:rsidR="00CB264B" w:rsidRPr="009A40C0" w:rsidRDefault="00CB264B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CA4361" w:rsidRPr="00CA4361" w14:paraId="27BF32B4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24D47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Režim podpory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B8B63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Nařízení komise (EU) č. 1407/2013 o de minimis</w:t>
            </w:r>
          </w:p>
        </w:tc>
      </w:tr>
      <w:tr w:rsidR="00CA4361" w:rsidRPr="00CA4361" w14:paraId="60C4603E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8DFC8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Forma podpory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DE4EF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Dotace - ex-post financování</w:t>
            </w:r>
          </w:p>
        </w:tc>
      </w:tr>
      <w:tr w:rsidR="00CA4361" w:rsidRPr="00CA4361" w14:paraId="600F5298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D05EF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Typ podporovaných projektů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992BE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Integrovaný projekt (CLLD)</w:t>
            </w:r>
          </w:p>
        </w:tc>
      </w:tr>
      <w:tr w:rsidR="00CA4361" w:rsidRPr="00CA4361" w14:paraId="7148C892" w14:textId="77777777" w:rsidTr="008C6701">
        <w:trPr>
          <w:gridAfter w:val="1"/>
          <w:wAfter w:w="760" w:type="dxa"/>
          <w:trHeight w:val="259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8DA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F460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C823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057CD4BF" w14:textId="77777777" w:rsidTr="008C6701">
        <w:trPr>
          <w:gridAfter w:val="1"/>
          <w:wAfter w:w="760" w:type="dxa"/>
          <w:trHeight w:val="540"/>
        </w:trPr>
        <w:tc>
          <w:tcPr>
            <w:tcW w:w="10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0436B6C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Zacílení podpory</w:t>
            </w:r>
          </w:p>
        </w:tc>
      </w:tr>
      <w:tr w:rsidR="00CA4361" w:rsidRPr="00CA4361" w14:paraId="5FACC7A8" w14:textId="77777777" w:rsidTr="008C6701">
        <w:trPr>
          <w:gridAfter w:val="1"/>
          <w:wAfter w:w="760" w:type="dxa"/>
          <w:trHeight w:val="645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A53F1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Cíl výzvy</w:t>
            </w:r>
          </w:p>
        </w:tc>
        <w:tc>
          <w:tcPr>
            <w:tcW w:w="76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31300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Podpora MSP prostřednictvím pořízení nových strojů, technologických zařízení a vybavení, SW řešení, IT infrastruktury a služeb.</w:t>
            </w:r>
          </w:p>
        </w:tc>
      </w:tr>
      <w:tr w:rsidR="00CA4361" w:rsidRPr="00CA4361" w14:paraId="5C8A7A41" w14:textId="77777777" w:rsidTr="008C6701">
        <w:trPr>
          <w:gridAfter w:val="1"/>
          <w:wAfter w:w="760" w:type="dxa"/>
          <w:trHeight w:val="465"/>
        </w:trPr>
        <w:tc>
          <w:tcPr>
            <w:tcW w:w="28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45E03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Podporované aktivity</w:t>
            </w:r>
          </w:p>
        </w:tc>
        <w:tc>
          <w:tcPr>
            <w:tcW w:w="76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754BC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Technologie CLLD</w:t>
            </w:r>
          </w:p>
        </w:tc>
      </w:tr>
      <w:tr w:rsidR="00CA4361" w:rsidRPr="00CA4361" w14:paraId="62E4D7BB" w14:textId="77777777" w:rsidTr="008C6701">
        <w:trPr>
          <w:gridAfter w:val="1"/>
          <w:wAfter w:w="760" w:type="dxa"/>
          <w:trHeight w:val="444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0E4CE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6A0D5" w14:textId="7367CC56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Pořízení nových technologických zařízení a vybavení vč. potřebné infrastruktury, dále pořízení výrobních strojů a zařízení, které nejen zvýší technologickou úroveň MSP a jejich konkurenceschopnost, </w:t>
            </w:r>
            <w:r w:rsidRPr="00CB264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ale také digitalizaci a automatizaci výroby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a zefektivní poskytování služeb nebo vytvoří podmínky pro jejich zavedení.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  <w:t>Jedná se o následující aktivity: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a) Robotizace, automatizace, digitalizace</w:t>
            </w: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br/>
              <w:t>b) Web, cloud</w:t>
            </w: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br/>
              <w:t>c) Komunikační a identifikační Infrastruktura</w:t>
            </w: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Věcná způsobilost je podrobně definována ve výzvě OP TAK a jejích přílohách č.2 Vymezení způsobilých výdajů a č.4 Pravidla pro žadatele a příjemce OP TAK - zvláštní část (vždy v aktuálním znění). Ke stažení zde:</w:t>
            </w:r>
            <w:r w:rsidR="00DB7D8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  <w:hyperlink r:id="rId7" w:history="1">
              <w:r w:rsidR="00FD28B3" w:rsidRPr="00CD7398">
                <w:rPr>
                  <w:rStyle w:val="Hypertextovodkaz"/>
                </w:rPr>
                <w:t>https://www.optak.cz/technologie-pro-mas-clld-vyzva-i/a-161/</w:t>
              </w:r>
            </w:hyperlink>
            <w:r w:rsidR="00FD28B3">
              <w:t xml:space="preserve"> </w:t>
            </w:r>
          </w:p>
        </w:tc>
      </w:tr>
      <w:tr w:rsidR="00CA4361" w:rsidRPr="00CA4361" w14:paraId="53391132" w14:textId="77777777" w:rsidTr="008C6701">
        <w:trPr>
          <w:gridAfter w:val="1"/>
          <w:wAfter w:w="760" w:type="dxa"/>
          <w:trHeight w:val="2625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4FE4C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Indikátory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7B4F4" w14:textId="54AA8272" w:rsidR="00CA4361" w:rsidRPr="00CB264B" w:rsidRDefault="00CB264B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B264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V rámci </w:t>
            </w:r>
            <w:r w:rsidR="00CA4361" w:rsidRPr="00CB264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hodnocení MAS je třeba v projektovém záměru vykázat a následně i naplnit indikátor: </w:t>
            </w:r>
            <w:r w:rsidR="00CA4361" w:rsidRPr="00CB264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 w:type="page"/>
            </w:r>
          </w:p>
          <w:p w14:paraId="7B55633F" w14:textId="77777777" w:rsidR="00CA4361" w:rsidRPr="00CB264B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  <w:p w14:paraId="3F505F89" w14:textId="77777777" w:rsidR="00CB264B" w:rsidRPr="00CB264B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B264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243010 Počet instalovaných technologií.</w:t>
            </w:r>
          </w:p>
          <w:p w14:paraId="02C8FB6C" w14:textId="2C5B22BC" w:rsidR="00CA4361" w:rsidRPr="00CB264B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B264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 w:type="page"/>
            </w:r>
            <w:r w:rsidRPr="00CB264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 w:type="page"/>
              <w:t xml:space="preserve">Indikátory jsou detailně vymezeny v Pravidlech pro žadatele a příjemce OP TAK - zvláštní část výzvy OP TAK </w:t>
            </w:r>
          </w:p>
          <w:p w14:paraId="0C0C6987" w14:textId="529B591F" w:rsidR="00CA4361" w:rsidRPr="00CB264B" w:rsidRDefault="00FD28B3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hyperlink r:id="rId8" w:history="1">
              <w:r w:rsidRPr="00CD7398">
                <w:rPr>
                  <w:rStyle w:val="Hypertextovodkaz"/>
                </w:rPr>
                <w:t>https://www.optak.cz/technologie-pro-mas-clld-vyzva-i/a-161/</w:t>
              </w:r>
            </w:hyperlink>
            <w:r>
              <w:t xml:space="preserve"> </w:t>
            </w:r>
          </w:p>
        </w:tc>
      </w:tr>
      <w:tr w:rsidR="00CA4361" w:rsidRPr="00CA4361" w14:paraId="20F158BC" w14:textId="77777777" w:rsidTr="008C6701">
        <w:trPr>
          <w:gridAfter w:val="1"/>
          <w:wAfter w:w="760" w:type="dxa"/>
          <w:trHeight w:val="1965"/>
        </w:trPr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59960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Území realizace 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9C9D9" w14:textId="33838492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Území MAS POLIČSKO z.s.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vymezené ve schválené strategii CLLD. Místo realizace projektu nemusí pokrývat celé území MAS.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Rozhodující pro posouzení místní přijatelnosti není sídlo žadatele (příj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mce), nýbrž skutečné místo realizace, tj. území, na kterém probíhá fyzická realizace a jsou uskutečňovány výdaje projektu.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Výdaje na realizaci projektu za hranicí MAS jsou nezpůsobilé.</w:t>
            </w:r>
          </w:p>
        </w:tc>
      </w:tr>
      <w:tr w:rsidR="00CA4361" w:rsidRPr="00CA4361" w14:paraId="6600D05B" w14:textId="77777777" w:rsidTr="008C6701">
        <w:trPr>
          <w:gridAfter w:val="1"/>
          <w:wAfter w:w="760" w:type="dxa"/>
          <w:trHeight w:val="3780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5E209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Oprávnění žadatelé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47054" w14:textId="77777777" w:rsid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Malý a střední podnik (MSP)</w:t>
            </w:r>
          </w:p>
          <w:p w14:paraId="62F47FFB" w14:textId="77777777" w:rsidR="00CA4361" w:rsidRDefault="00CA4361" w:rsidP="00CA43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podnikající fyzická osoba nebo právnická osoba, která má přidělené české IČ a je oprávněna k podnikání;</w:t>
            </w:r>
          </w:p>
          <w:p w14:paraId="1492F4F1" w14:textId="0673C7FE" w:rsidR="00CA4361" w:rsidRDefault="00CA4361" w:rsidP="00CA43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oprávněn k podnikání v ekonomické činnosti, ve které je projekt realizován. Řešené CZ-NACE nesmí být uvedeno v příloze výzvy OP TAK č.6  Nepodporované CZ- NACE</w:t>
            </w:r>
            <w:r w:rsidR="00DB7D83">
              <w:t xml:space="preserve"> </w:t>
            </w:r>
            <w:hyperlink r:id="rId9" w:history="1">
              <w:r w:rsidR="00FD28B3" w:rsidRPr="00CD7398">
                <w:rPr>
                  <w:rStyle w:val="Hypertextovodkaz"/>
                </w:rPr>
                <w:t>https://www.optak.cz/technologie-pro-mas-clld-vyzva-i/a-161/</w:t>
              </w:r>
            </w:hyperlink>
            <w:r w:rsidR="00FD28B3">
              <w:t xml:space="preserve">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má zapsány skutečné majitele právnické osoby podle zákona č. 37/2021 Sb., o evidenci skutečných majitelů;</w:t>
            </w:r>
          </w:p>
          <w:p w14:paraId="6271A2B6" w14:textId="77777777" w:rsidR="00CA4361" w:rsidRDefault="00CA4361" w:rsidP="00CA43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není v likvidaci;</w:t>
            </w:r>
          </w:p>
          <w:p w14:paraId="3F1D66E2" w14:textId="31ECBF3F" w:rsidR="00CA4361" w:rsidRPr="00CA4361" w:rsidRDefault="00CA4361" w:rsidP="00CA43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 registrován jako poplatník daně z příjmu v ČR, a to nepřetržitě nejméně po dobu dvou zdaňovacích období předcházejících datu podání žádosti o podporu.</w:t>
            </w:r>
          </w:p>
        </w:tc>
      </w:tr>
      <w:tr w:rsidR="00CA4361" w:rsidRPr="00CA4361" w14:paraId="1E8ECFBF" w14:textId="77777777" w:rsidTr="008C6701">
        <w:trPr>
          <w:gridAfter w:val="1"/>
          <w:wAfter w:w="760" w:type="dxa"/>
          <w:trHeight w:val="259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0E3F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F3D7" w14:textId="77777777" w:rsid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5C24FF8" w14:textId="77777777" w:rsidR="00A1126A" w:rsidRDefault="00A1126A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A430351" w14:textId="77777777" w:rsidR="00A1126A" w:rsidRDefault="00A1126A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5ECC6C3" w14:textId="77777777" w:rsidR="00A1126A" w:rsidRDefault="00A1126A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29D62E6" w14:textId="77777777" w:rsidR="00A1126A" w:rsidRPr="00CA4361" w:rsidRDefault="00A1126A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ED7E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7933823F" w14:textId="77777777" w:rsidTr="008C6701">
        <w:trPr>
          <w:gridAfter w:val="1"/>
          <w:wAfter w:w="760" w:type="dxa"/>
          <w:trHeight w:val="540"/>
        </w:trPr>
        <w:tc>
          <w:tcPr>
            <w:tcW w:w="10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7C4851C" w14:textId="6732BE1C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 xml:space="preserve">Náležitosti </w:t>
            </w:r>
            <w:r w:rsidR="006373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podnikatelského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záměru předloženého na MAS mimo MS2021+</w:t>
            </w:r>
          </w:p>
        </w:tc>
      </w:tr>
      <w:tr w:rsidR="00CA4361" w:rsidRPr="00CA4361" w14:paraId="097BF94F" w14:textId="77777777" w:rsidTr="008C6701">
        <w:trPr>
          <w:gridAfter w:val="1"/>
          <w:wAfter w:w="760" w:type="dxa"/>
          <w:trHeight w:val="675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8AD7D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76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45EF6" w14:textId="7A5AC7D3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Vyplněný a podepsaný formulář </w:t>
            </w:r>
            <w:r w:rsidR="006373A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podnikatelského</w:t>
            </w: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záměru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ve formátu .pdf (závazný vzor je přílohou výzvy č.1).</w:t>
            </w:r>
          </w:p>
        </w:tc>
      </w:tr>
      <w:tr w:rsidR="00CA4361" w:rsidRPr="00CA4361" w14:paraId="4A6F459B" w14:textId="77777777" w:rsidTr="008C6701">
        <w:trPr>
          <w:gridAfter w:val="1"/>
          <w:wAfter w:w="760" w:type="dxa"/>
          <w:trHeight w:val="1545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7FB93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B393A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Plná moc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ve formátu .pdf (je-li relevantní)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Dokládá se v případě přenesení pravomocí žadatele na jinou osobu. Plná moc/pověření musí obsahovat, kdo je kým pověřen, co je předmětem pověření, dobu účinnosti a datum zániku pověření. Nemusí být ověřená a může být podepsána elektronicky i ručně.</w:t>
            </w:r>
          </w:p>
        </w:tc>
      </w:tr>
      <w:tr w:rsidR="00CA4361" w:rsidRPr="00CA4361" w14:paraId="4683C698" w14:textId="77777777" w:rsidTr="008C6701">
        <w:trPr>
          <w:gridAfter w:val="1"/>
          <w:wAfter w:w="760" w:type="dxa"/>
          <w:trHeight w:val="675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0A8A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Další přílohy relevantní pro věcné hodnocení. Tyto přílohy je nutné odevzdat pouze pokud chce žadatel prokázat nárok na získání bodů v rámci kritérií věcného hodnocení.</w:t>
            </w:r>
          </w:p>
        </w:tc>
      </w:tr>
      <w:tr w:rsidR="00CA4361" w:rsidRPr="00CA4361" w14:paraId="6717EF23" w14:textId="77777777" w:rsidTr="008C6701">
        <w:trPr>
          <w:gridAfter w:val="1"/>
          <w:wAfter w:w="760" w:type="dxa"/>
          <w:trHeight w:val="705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69594" w14:textId="7CF893BF" w:rsidR="00CA4361" w:rsidRPr="00CA4361" w:rsidRDefault="00106B73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518DF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Doklady prokazující společenskou odpovědnost firem 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ve formátu .pdf nebo .jpg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  <w:t>Prokázání nároku na hodnotící kritérium č.7 - Společenská odpovědnost firem</w:t>
            </w:r>
          </w:p>
        </w:tc>
      </w:tr>
      <w:tr w:rsidR="00CA4361" w:rsidRPr="00CA4361" w14:paraId="2CEB7E26" w14:textId="77777777" w:rsidTr="008C6701">
        <w:trPr>
          <w:gridAfter w:val="1"/>
          <w:wAfter w:w="760" w:type="dxa"/>
          <w:trHeight w:val="259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E0089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7540D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026C0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54087D45" w14:textId="77777777" w:rsidTr="008C6701">
        <w:trPr>
          <w:gridAfter w:val="1"/>
          <w:wAfter w:w="760" w:type="dxa"/>
          <w:trHeight w:val="540"/>
        </w:trPr>
        <w:tc>
          <w:tcPr>
            <w:tcW w:w="10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534EF2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Další detaily výzvy</w:t>
            </w:r>
          </w:p>
        </w:tc>
      </w:tr>
      <w:tr w:rsidR="00CA4361" w:rsidRPr="00CA4361" w14:paraId="2BB5101F" w14:textId="77777777" w:rsidTr="008C6701">
        <w:trPr>
          <w:gridAfter w:val="1"/>
          <w:wAfter w:w="760" w:type="dxa"/>
          <w:trHeight w:val="345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A945C" w14:textId="77777777" w:rsidR="00CA4361" w:rsidRPr="00CA4361" w:rsidRDefault="00CA4361" w:rsidP="00CA436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Provádění změn výzvy</w:t>
            </w:r>
          </w:p>
        </w:tc>
        <w:tc>
          <w:tcPr>
            <w:tcW w:w="76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A7485" w14:textId="17221A36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MAS POLIČSKO má možnost provádět změny ve výzvě. Změna musí být zveřejněna na webových stránkách: </w:t>
            </w:r>
            <w:hyperlink r:id="rId10" w:history="1">
              <w:r w:rsidRPr="00CA4361">
                <w:rPr>
                  <w:rStyle w:val="Hypertextovodkaz"/>
                  <w:rFonts w:ascii="Calibri" w:eastAsia="Times New Roman" w:hAnsi="Calibri" w:cs="Calibri"/>
                  <w:kern w:val="0"/>
                  <w:lang w:eastAsia="cs-CZ"/>
                  <w14:ligatures w14:val="none"/>
                </w:rPr>
                <w:t>https://www.maspolicsko.cz/programove-ramce/strategie-clld-2021-2027/vyzvy-op-tak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Podmínky pro případn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ou změnu výzvy jsou uvedeny v Pravidlech pro žadatele a příjemce OP TAK - zvláštní část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dále ve Směrnici MAS POLIČSKO  č.3 - OPTAK - Interní postupy MAS pro implementaci SCLLD 2021+ - OP TAK. Směrnice je zveřejněna na: </w:t>
            </w:r>
            <w:hyperlink r:id="rId11" w:history="1">
              <w:r w:rsidRPr="00CA4361">
                <w:rPr>
                  <w:rStyle w:val="Hypertextovodkaz"/>
                  <w:rFonts w:ascii="Calibri" w:eastAsia="Times New Roman" w:hAnsi="Calibri" w:cs="Calibri"/>
                  <w:kern w:val="0"/>
                  <w:lang w:eastAsia="cs-CZ"/>
                  <w14:ligatures w14:val="none"/>
                </w:rPr>
                <w:t>https://www.maspolicsko.cz/programove-ramce/strategie-clld-2021-2027/vyzvy-op-tak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A4361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Změny ve výzvě se nevztahují na žádosti o podporu, které již žadatelé podali.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V kolové výzvě jsou změny možné pouze na základě změn metodiky nebo legislativy.</w:t>
            </w:r>
          </w:p>
        </w:tc>
      </w:tr>
      <w:tr w:rsidR="00CA4361" w:rsidRPr="00CA4361" w14:paraId="3D4379B6" w14:textId="77777777" w:rsidTr="001236D9">
        <w:trPr>
          <w:gridAfter w:val="1"/>
          <w:wAfter w:w="760" w:type="dxa"/>
          <w:trHeight w:val="5669"/>
        </w:trPr>
        <w:tc>
          <w:tcPr>
            <w:tcW w:w="28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84E20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Způsob hodnocení projektů</w:t>
            </w:r>
          </w:p>
        </w:tc>
        <w:tc>
          <w:tcPr>
            <w:tcW w:w="76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AE26E" w14:textId="6DAA955E" w:rsid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Postup hodnocení žádosti o vydání souladu </w:t>
            </w:r>
            <w:r w:rsidR="006373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podnikatelského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záměru se schválenou strategií CLLD, podání žádosti o přezkum je detailně popsán v dokumentu Směrnice č. 3 -  Interní postupy MAS POLIČSKO z.s.  </w:t>
            </w:r>
          </w:p>
          <w:p w14:paraId="06EB622E" w14:textId="756E24B5" w:rsidR="00501EF4" w:rsidRPr="0053131D" w:rsidRDefault="00CA4361" w:rsidP="00C07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Definice a b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odové hodnoty jednotlivých preferenčních kritérií 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definice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kritérií přijatelnosti a formálních náležitostí jsou popsány v příloze Výzvy MAS POLIČSKO z.s. </w:t>
            </w:r>
            <w:hyperlink r:id="rId12" w:history="1">
              <w:r w:rsidRPr="001038A1">
                <w:rPr>
                  <w:rStyle w:val="Hypertextovodkaz"/>
                  <w:rFonts w:ascii="Calibri" w:eastAsia="Times New Roman" w:hAnsi="Calibri" w:cs="Calibri"/>
                  <w:kern w:val="0"/>
                  <w:lang w:eastAsia="cs-CZ"/>
                  <w14:ligatures w14:val="none"/>
                </w:rPr>
                <w:t>https://www.maspolicsko.cz/programove-ramce/strategie-clld-2021-2027/vyzvy-op-tak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Kontrolu formálních náležitostí a hodnocení přijatelnosti provádí zaměstnanci sekretariátu MAS POLIČSKO z.s.                                                       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Věcné hodnocení provádí výběrová komise MAS a výběr schvaluje programový výbor MAS POLIČSKO z.s. Minimální bodová hranice pro splnění věcného hodnocení je </w:t>
            </w:r>
            <w:r w:rsidR="006E5B3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  <w:r w:rsidR="00106B73"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0</w:t>
            </w:r>
            <w:r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bodů z max. možných </w:t>
            </w:r>
            <w:r w:rsidR="006E5B3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</w:t>
            </w:r>
            <w:r w:rsidR="00106B73"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0 </w:t>
            </w:r>
            <w:r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bodů.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Postup pro případ, že souhrnná alokace projektů, které splnily podmínky hodnocení, přesahuje celkovou alokaci výzvy je uveden </w:t>
            </w:r>
            <w:r w:rsidR="00106B73" w:rsidRPr="0053131D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Metodika pro hodnocení projektových záměrů programového rámce OP TAK.</w:t>
            </w:r>
          </w:p>
          <w:p w14:paraId="149648BA" w14:textId="2632D392" w:rsidR="00C0724C" w:rsidRPr="00C0724C" w:rsidRDefault="00CA4361" w:rsidP="00C0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Pokud žadatel nesouhlasí s hodnocením MAS, může předložit žádost o přezkum hodnocení do 7 kalendářních dnů ode dne doručení oznámení o výsledku hodnocení . Celý postup je upraven v Interních postupech MAS POLIČSKO z.s. </w:t>
            </w:r>
            <w:hyperlink r:id="rId13" w:history="1">
              <w:r w:rsidRPr="001038A1">
                <w:rPr>
                  <w:rStyle w:val="Hypertextovodkaz"/>
                  <w:rFonts w:ascii="Calibri" w:eastAsia="Times New Roman" w:hAnsi="Calibri" w:cs="Calibri"/>
                  <w:kern w:val="0"/>
                  <w:lang w:eastAsia="cs-CZ"/>
                  <w14:ligatures w14:val="none"/>
                </w:rPr>
                <w:t>https://www.maspolicsko.cz/programove-ramce/strategie-clld-2021-2027/vyzvy-op-tak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="00C0724C"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 výběru projektových záměrů ze strany MAS násled</w:t>
            </w:r>
            <w:r w:rsid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ně žadatel</w:t>
            </w:r>
            <w:r w:rsidR="00C0724C"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podá žádost o podporu do výzvy OPTAK, a to prostřednictvím MS2021+. </w:t>
            </w:r>
          </w:p>
          <w:p w14:paraId="6470D665" w14:textId="0D0EEFF5" w:rsidR="00C0724C" w:rsidRPr="00C0724C" w:rsidRDefault="00C0724C" w:rsidP="00C0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Kancelář MAS před kontrasignováním žádosti o podporu v MS2021+ ověřuje soulad žádosti se schváleným záměrem (zejména zaměření projektu, celková požadovaná částka, příp. další parametry hodnocené kritérii MAS). Cílem je zabezpečit, že budou podpořeny ty aktivity, které MAS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POLIČSKO schválila a</w:t>
            </w: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vybrala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 podpoře</w:t>
            </w: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</w:p>
          <w:p w14:paraId="771A0BCC" w14:textId="0074DC2B" w:rsidR="00CA4361" w:rsidRPr="00CA4361" w:rsidRDefault="00C0724C" w:rsidP="00C0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Samotné hodnocení žádostí o podporu v MS2021+ je v kompetenci </w:t>
            </w:r>
            <w:bookmarkStart w:id="1" w:name="_Hlk147907988"/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Agentury pro podnikání a inovace (API) </w:t>
            </w:r>
            <w:bookmarkEnd w:id="1"/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 řídíc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í</w:t>
            </w: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 orgánu OP TAK. Model hodnocení je zveřejněn jako příloha výzvy OP TAK č.1:</w:t>
            </w:r>
            <w:r w:rsidR="00DB7D8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hyperlink r:id="rId14" w:history="1">
              <w:r w:rsidR="00FD28B3" w:rsidRPr="00CD7398">
                <w:rPr>
                  <w:rStyle w:val="Hypertextovodkaz"/>
                </w:rPr>
                <w:t>https://www.optak.cz/technologie-pro-mas-clld-vyzva-i/a-161/</w:t>
              </w:r>
            </w:hyperlink>
            <w:r w:rsidR="00FD28B3">
              <w:t xml:space="preserve"> </w:t>
            </w:r>
          </w:p>
        </w:tc>
      </w:tr>
      <w:tr w:rsidR="00CA4361" w:rsidRPr="00CA4361" w14:paraId="7E0C1FC6" w14:textId="77777777" w:rsidTr="008C6701">
        <w:trPr>
          <w:trHeight w:val="5985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10478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56921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E24B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A4361" w:rsidRPr="00CA4361" w14:paraId="20EC4F50" w14:textId="77777777" w:rsidTr="008C6701">
        <w:trPr>
          <w:trHeight w:val="765"/>
        </w:trPr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BE88A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Kritéria pro hodnocení projektů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4C87A" w14:textId="0F2245E5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Kritéria pro hodnocení (administrativní kontrola, věcné hodnocení, ověření souladu žádosti o podporu se schváleným záměrem) jsou přílohou výzvy MAS - Metodika hodnocení projektových záměrů OP TAK</w:t>
            </w:r>
            <w:r w:rsidR="00501EF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vAlign w:val="center"/>
            <w:hideMark/>
          </w:tcPr>
          <w:p w14:paraId="560BE20F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3707981E" w14:textId="77777777" w:rsidTr="008C6701">
        <w:trPr>
          <w:trHeight w:val="1410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B7F30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Další specifika výzvy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BFB30" w14:textId="77777777" w:rsidR="00FD28B3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Pro jednoho žadatele (jedno IČO) o podporu (předkladatele záměru) je omezen počet podaných záměrů na jeden. </w:t>
            </w:r>
          </w:p>
          <w:p w14:paraId="7B940E88" w14:textId="77777777" w:rsid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Pokud podá jeden žadatel (jedno IČO) do této výzvy</w:t>
            </w:r>
            <w:r w:rsidR="00FD28B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více záměrů, bude do administrativní kontroly a hodnocení zařazen záměr, který byl podán nejdříve. Ostatní záměry stejného žadatele (stejné IČO) budou vyřazeny.</w:t>
            </w:r>
          </w:p>
          <w:p w14:paraId="623B2715" w14:textId="54ED388F" w:rsidR="00FD28B3" w:rsidRPr="00CA4361" w:rsidRDefault="00FD28B3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D28B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Počet projektů od jednoho žadatele (1 IČ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</w:t>
            </w:r>
            <w:r w:rsidRPr="00FD28B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) v rámci Výzvy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Technologie pro MAS (CLLD) - výzva I.</w:t>
            </w:r>
            <w:r w:rsidRPr="00FD28B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je omezen na jednu aktivní žádost.</w:t>
            </w:r>
          </w:p>
        </w:tc>
        <w:tc>
          <w:tcPr>
            <w:tcW w:w="760" w:type="dxa"/>
            <w:vAlign w:val="center"/>
            <w:hideMark/>
          </w:tcPr>
          <w:p w14:paraId="125737E2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504F2E5A" w14:textId="77777777" w:rsidTr="008C6701">
        <w:trPr>
          <w:trHeight w:val="165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38786" w14:textId="6A84DD2D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Forma a způsob podání </w:t>
            </w:r>
            <w:r w:rsidR="006373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podnikatelského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záměru na MAS mimo MS2021+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2E43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Záměr ve formátu pdf opatřený buď vlastnoručním podpisem a razítkem nebo elektronickým podpisem osoby (osob) jednajících jménem žadatele (nebo osob zmocněných na základě plné moci) a relevantní přílohy je nutné zaslat 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 datové schránky MAS POLIČSKO : dbeiv8z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Žadatel uvede do předmětu zprávy číslo výzvy, do které podává projektový záměr. </w:t>
            </w:r>
          </w:p>
        </w:tc>
        <w:tc>
          <w:tcPr>
            <w:tcW w:w="760" w:type="dxa"/>
            <w:vAlign w:val="center"/>
            <w:hideMark/>
          </w:tcPr>
          <w:p w14:paraId="190AD9B8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5BBD4A5E" w14:textId="77777777" w:rsidTr="008C6701">
        <w:trPr>
          <w:trHeight w:val="585"/>
        </w:trPr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2099E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Odkaz na pravidla výzvy ŘO OPTAK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279A7C" w14:textId="361107E4" w:rsidR="00CA4361" w:rsidRPr="00CA4361" w:rsidRDefault="00FD28B3" w:rsidP="00CA436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</w:pPr>
            <w:hyperlink r:id="rId15" w:history="1">
              <w:r w:rsidRPr="00CD7398">
                <w:rPr>
                  <w:rStyle w:val="Hypertextovodkaz"/>
                </w:rPr>
                <w:t>https://www.optak.cz/technologie-pro-mas-clld-vyzva-i/a-161/</w:t>
              </w:r>
            </w:hyperlink>
            <w:r>
              <w:t xml:space="preserve"> </w:t>
            </w:r>
          </w:p>
        </w:tc>
        <w:tc>
          <w:tcPr>
            <w:tcW w:w="760" w:type="dxa"/>
            <w:vAlign w:val="center"/>
            <w:hideMark/>
          </w:tcPr>
          <w:p w14:paraId="575E67B4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488623CB" w14:textId="77777777" w:rsidTr="008C6701">
        <w:trPr>
          <w:trHeight w:val="1864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ADA29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Kontakty pro poskytování informací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EFFA7C" w14:textId="02753700" w:rsidR="00CA4361" w:rsidRPr="0053131D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131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MAS POLIČSKO z.s., Sulkovská 340, 569 92 Bystré</w:t>
            </w:r>
            <w:r w:rsidRPr="0053131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53131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Petra Martinů, vedoucí pracovník pro SCLLD - 773 577 270 manazer@maspolicsko.cz, </w:t>
            </w:r>
            <w:r w:rsidRPr="0053131D"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  <w:br/>
            </w:r>
            <w:r w:rsidRPr="0053131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53131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Bc. Jiřina Marečková – manažer pro realizaci SCLLD</w:t>
            </w:r>
            <w:r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  <w:t>tel.:</w:t>
            </w:r>
            <w:r w:rsidR="00A1126A"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774 277 279</w:t>
            </w:r>
            <w:r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,</w:t>
            </w:r>
            <w:r w:rsidRPr="0053131D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 xml:space="preserve"> </w:t>
            </w:r>
            <w:r w:rsidR="00A1126A" w:rsidRPr="0053131D"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  <w:t>info</w:t>
            </w:r>
            <w:r w:rsidRPr="0053131D"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  <w:t xml:space="preserve">@maspolicsko.cz </w:t>
            </w:r>
          </w:p>
        </w:tc>
        <w:tc>
          <w:tcPr>
            <w:tcW w:w="760" w:type="dxa"/>
            <w:vAlign w:val="center"/>
            <w:hideMark/>
          </w:tcPr>
          <w:p w14:paraId="1E694B9A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1425AA51" w14:textId="77777777" w:rsidTr="008C6701">
        <w:trPr>
          <w:trHeight w:val="480"/>
        </w:trPr>
        <w:tc>
          <w:tcPr>
            <w:tcW w:w="2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7FC36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Seznam příloh výzvy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78CF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E8B31" w14:textId="3D23CA0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Formulář p</w:t>
            </w:r>
            <w:r w:rsidR="000016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odnikatelské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 záměru - závazný vzor</w:t>
            </w:r>
          </w:p>
        </w:tc>
        <w:tc>
          <w:tcPr>
            <w:tcW w:w="760" w:type="dxa"/>
            <w:vAlign w:val="center"/>
            <w:hideMark/>
          </w:tcPr>
          <w:p w14:paraId="0C1EC985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5E74BB8A" w14:textId="77777777" w:rsidTr="008C6701">
        <w:trPr>
          <w:trHeight w:val="48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03A558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D220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BCF18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Směrnice č. 3/2023 - Interní postupy MAS pro implementaci SCLLD 2021+ - PR OP TAK</w:t>
            </w:r>
          </w:p>
        </w:tc>
        <w:tc>
          <w:tcPr>
            <w:tcW w:w="760" w:type="dxa"/>
            <w:vAlign w:val="center"/>
            <w:hideMark/>
          </w:tcPr>
          <w:p w14:paraId="3794B1C6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355CBC63" w14:textId="77777777" w:rsidTr="008C6701">
        <w:trPr>
          <w:trHeight w:val="48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B8954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4072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52297" w14:textId="24928CC3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Metodika hodnocení </w:t>
            </w:r>
            <w:r w:rsidR="000016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podnikatelských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záměrů OP TAK</w:t>
            </w:r>
          </w:p>
        </w:tc>
        <w:tc>
          <w:tcPr>
            <w:tcW w:w="760" w:type="dxa"/>
            <w:vAlign w:val="center"/>
            <w:hideMark/>
          </w:tcPr>
          <w:p w14:paraId="6ADCD824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7E68F4BB" w14:textId="77777777" w:rsidTr="0053131D">
        <w:trPr>
          <w:trHeight w:val="48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3FD9A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DC68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844FF" w14:textId="01B2D68B" w:rsidR="00CA4361" w:rsidRPr="00CA4361" w:rsidRDefault="0053131D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Příloha výzvy OP TAK č.2 Vymezení způsobilých výdajů</w:t>
            </w:r>
          </w:p>
        </w:tc>
        <w:tc>
          <w:tcPr>
            <w:tcW w:w="760" w:type="dxa"/>
            <w:vAlign w:val="center"/>
            <w:hideMark/>
          </w:tcPr>
          <w:p w14:paraId="3D5B9B7E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0E106415" w14:textId="77777777" w:rsidTr="008C6701">
        <w:trPr>
          <w:trHeight w:val="48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81A079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0338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65D33" w14:textId="3A6459D2" w:rsidR="00CA4361" w:rsidRPr="00CA4361" w:rsidRDefault="0053131D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Příloha výzvy OP TAK č.6 Nepodporované kategorie CZ-NACE</w:t>
            </w:r>
          </w:p>
        </w:tc>
        <w:tc>
          <w:tcPr>
            <w:tcW w:w="760" w:type="dxa"/>
            <w:vAlign w:val="center"/>
            <w:hideMark/>
          </w:tcPr>
          <w:p w14:paraId="3E924FE9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CABE018" w14:textId="77777777" w:rsidR="004A481C" w:rsidRDefault="004A481C"/>
    <w:sectPr w:rsidR="004A481C" w:rsidSect="00CA4361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7528A" w14:textId="77777777" w:rsidR="009136A5" w:rsidRDefault="009136A5" w:rsidP="00CA4361">
      <w:pPr>
        <w:spacing w:after="0" w:line="240" w:lineRule="auto"/>
      </w:pPr>
      <w:r>
        <w:separator/>
      </w:r>
    </w:p>
  </w:endnote>
  <w:endnote w:type="continuationSeparator" w:id="0">
    <w:p w14:paraId="40788606" w14:textId="77777777" w:rsidR="009136A5" w:rsidRDefault="009136A5" w:rsidP="00CA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2C54F" w14:textId="77777777" w:rsidR="009136A5" w:rsidRDefault="009136A5" w:rsidP="00CA4361">
      <w:pPr>
        <w:spacing w:after="0" w:line="240" w:lineRule="auto"/>
      </w:pPr>
      <w:r>
        <w:separator/>
      </w:r>
    </w:p>
  </w:footnote>
  <w:footnote w:type="continuationSeparator" w:id="0">
    <w:p w14:paraId="75AC3067" w14:textId="77777777" w:rsidR="009136A5" w:rsidRDefault="009136A5" w:rsidP="00CA4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5610F" w14:textId="0B025D38" w:rsidR="00CA4361" w:rsidRDefault="00CA4361">
    <w:pPr>
      <w:pStyle w:val="Zhlav"/>
    </w:pPr>
    <w:r>
      <w:rPr>
        <w:noProof/>
      </w:rPr>
      <w:drawing>
        <wp:inline distT="0" distB="0" distL="0" distR="0" wp14:anchorId="7FBEABD1" wp14:editId="3E39EE7E">
          <wp:extent cx="3495600" cy="504000"/>
          <wp:effectExtent l="0" t="0" r="0" b="0"/>
          <wp:docPr id="4623046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304637" name="Obrázek 4623046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1BC13785" wp14:editId="7990AC96">
          <wp:extent cx="666000" cy="554400"/>
          <wp:effectExtent l="0" t="0" r="1270" b="0"/>
          <wp:docPr id="118638233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82338" name="Obrázek 11863823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8265C" w14:textId="77777777" w:rsidR="00CA4361" w:rsidRDefault="00CA43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B69C9"/>
    <w:multiLevelType w:val="hybridMultilevel"/>
    <w:tmpl w:val="25DCD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70BC5"/>
    <w:multiLevelType w:val="hybridMultilevel"/>
    <w:tmpl w:val="4A2AA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077127">
    <w:abstractNumId w:val="1"/>
  </w:num>
  <w:num w:numId="2" w16cid:durableId="22441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61"/>
    <w:rsid w:val="0000166C"/>
    <w:rsid w:val="000239A0"/>
    <w:rsid w:val="0006130F"/>
    <w:rsid w:val="00071F2E"/>
    <w:rsid w:val="000F4866"/>
    <w:rsid w:val="00106B73"/>
    <w:rsid w:val="001236D9"/>
    <w:rsid w:val="0012374E"/>
    <w:rsid w:val="0015520A"/>
    <w:rsid w:val="00182E2D"/>
    <w:rsid w:val="001C1E58"/>
    <w:rsid w:val="002315BB"/>
    <w:rsid w:val="0027360F"/>
    <w:rsid w:val="002A58EF"/>
    <w:rsid w:val="002E5844"/>
    <w:rsid w:val="003E53A3"/>
    <w:rsid w:val="004A481C"/>
    <w:rsid w:val="004C11C6"/>
    <w:rsid w:val="00501EF4"/>
    <w:rsid w:val="005077EB"/>
    <w:rsid w:val="00513AE3"/>
    <w:rsid w:val="0053131D"/>
    <w:rsid w:val="0053301D"/>
    <w:rsid w:val="005430BD"/>
    <w:rsid w:val="00563502"/>
    <w:rsid w:val="00583213"/>
    <w:rsid w:val="005C798B"/>
    <w:rsid w:val="005C7C81"/>
    <w:rsid w:val="00621F26"/>
    <w:rsid w:val="006373AF"/>
    <w:rsid w:val="006E5B33"/>
    <w:rsid w:val="006F0D76"/>
    <w:rsid w:val="007532BF"/>
    <w:rsid w:val="007D6A8F"/>
    <w:rsid w:val="00810419"/>
    <w:rsid w:val="00834A83"/>
    <w:rsid w:val="0084662B"/>
    <w:rsid w:val="008B0B53"/>
    <w:rsid w:val="008C6701"/>
    <w:rsid w:val="009136A5"/>
    <w:rsid w:val="00930B09"/>
    <w:rsid w:val="00942E97"/>
    <w:rsid w:val="00986331"/>
    <w:rsid w:val="009A40C0"/>
    <w:rsid w:val="00A1126A"/>
    <w:rsid w:val="00A64E83"/>
    <w:rsid w:val="00A9455E"/>
    <w:rsid w:val="00A96CFB"/>
    <w:rsid w:val="00B728F3"/>
    <w:rsid w:val="00B83D3F"/>
    <w:rsid w:val="00C0724C"/>
    <w:rsid w:val="00C926F1"/>
    <w:rsid w:val="00CA0761"/>
    <w:rsid w:val="00CA4361"/>
    <w:rsid w:val="00CB264B"/>
    <w:rsid w:val="00DB518C"/>
    <w:rsid w:val="00DB7D83"/>
    <w:rsid w:val="00E702F3"/>
    <w:rsid w:val="00EE0F82"/>
    <w:rsid w:val="00FA6B17"/>
    <w:rsid w:val="00FA6D27"/>
    <w:rsid w:val="00FD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98ADD"/>
  <w15:chartTrackingRefBased/>
  <w15:docId w15:val="{7E69D956-8FB2-44EA-A830-F359B789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A436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A4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361"/>
  </w:style>
  <w:style w:type="paragraph" w:styleId="Zpat">
    <w:name w:val="footer"/>
    <w:basedOn w:val="Normln"/>
    <w:link w:val="ZpatChar"/>
    <w:uiPriority w:val="99"/>
    <w:unhideWhenUsed/>
    <w:rsid w:val="00CA4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361"/>
  </w:style>
  <w:style w:type="character" w:styleId="Odkaznakoment">
    <w:name w:val="annotation reference"/>
    <w:basedOn w:val="Standardnpsmoodstavce"/>
    <w:uiPriority w:val="99"/>
    <w:semiHidden/>
    <w:unhideWhenUsed/>
    <w:rsid w:val="00CA43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43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43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43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43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436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A436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B7D83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D6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tak.cz/technologie-pro-mas-clld-vyzva-i/a-161/" TargetMode="External"/><Relationship Id="rId13" Type="http://schemas.openxmlformats.org/officeDocument/2006/relationships/hyperlink" Target="https://www.maspolicsko.cz/programove-ramce/strategie-clld-2021-2027/vyzvy-op-ta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ptak.cz/technologie-pro-mas-clld-vyzva-i/a-161/" TargetMode="External"/><Relationship Id="rId12" Type="http://schemas.openxmlformats.org/officeDocument/2006/relationships/hyperlink" Target="https://www.maspolicsko.cz/programove-ramce/strategie-clld-2021-2027/vyzvy-op-ta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policsko.cz/programove-ramce/strategie-clld-2021-2027/vyzvy-op-ta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ptak.cz/technologie-pro-mas-clld-vyzva-i/a-161/" TargetMode="External"/><Relationship Id="rId10" Type="http://schemas.openxmlformats.org/officeDocument/2006/relationships/hyperlink" Target="https://www.maspolicsko.cz/programove-ramce/strategie-clld-2021-2027/vyzvy-op-t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tak.cz/technologie-pro-mas-clld-vyzva-i/a-161/" TargetMode="External"/><Relationship Id="rId14" Type="http://schemas.openxmlformats.org/officeDocument/2006/relationships/hyperlink" Target="https://www.optak.cz/technologie-pro-mas-clld-vyzva-i/a-161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1539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Poličsko</dc:creator>
  <cp:keywords/>
  <dc:description/>
  <cp:lastModifiedBy>Petra Martinů</cp:lastModifiedBy>
  <cp:revision>6</cp:revision>
  <dcterms:created xsi:type="dcterms:W3CDTF">2024-11-18T13:37:00Z</dcterms:created>
  <dcterms:modified xsi:type="dcterms:W3CDTF">2024-12-06T12:01:00Z</dcterms:modified>
</cp:coreProperties>
</file>