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630" w:rsidRPr="006D13BA" w:rsidRDefault="006E5EB2" w:rsidP="006D13BA">
      <w:pPr>
        <w:spacing w:after="0" w:line="240" w:lineRule="auto"/>
        <w:contextualSpacing/>
        <w:rPr>
          <w:rFonts w:cs="Calibri"/>
        </w:rPr>
      </w:pPr>
      <w:bookmarkStart w:id="1" w:name="_Toc476825722"/>
      <w:r w:rsidRPr="006D13BA">
        <w:rPr>
          <w:rFonts w:cs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3940629</wp:posOffset>
            </wp:positionH>
            <wp:positionV relativeFrom="margin">
              <wp:align>top</wp:align>
            </wp:positionV>
            <wp:extent cx="1741170" cy="626745"/>
            <wp:effectExtent l="0" t="0" r="0" b="1905"/>
            <wp:wrapSquare wrapText="bothSides"/>
            <wp:docPr id="2" name="Obrázek 2" descr="PR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476" w:rsidRPr="006D13BA">
        <w:rPr>
          <w:rFonts w:cs="Calibri"/>
        </w:rPr>
        <w:t xml:space="preserve">    </w:t>
      </w:r>
      <w:r w:rsidR="00607476" w:rsidRPr="006D13BA">
        <w:rPr>
          <w:rFonts w:cs="Calibri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1044575" y="979170"/>
            <wp:positionH relativeFrom="margin">
              <wp:align>left</wp:align>
            </wp:positionH>
            <wp:positionV relativeFrom="margin">
              <wp:align>top</wp:align>
            </wp:positionV>
            <wp:extent cx="3282950" cy="861060"/>
            <wp:effectExtent l="0" t="0" r="0" b="0"/>
            <wp:wrapSquare wrapText="bothSides"/>
            <wp:docPr id="3" name="Obrázek 3" descr="P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476" w:rsidRPr="006D13BA">
        <w:rPr>
          <w:rFonts w:cs="Calibri"/>
        </w:rPr>
        <w:t xml:space="preserve">                                  </w:t>
      </w:r>
    </w:p>
    <w:p w:rsidR="005A0630" w:rsidRPr="006D13BA" w:rsidRDefault="005A0630" w:rsidP="006D13BA">
      <w:pPr>
        <w:spacing w:after="0" w:line="240" w:lineRule="auto"/>
        <w:rPr>
          <w:rFonts w:cs="Calibri"/>
          <w:b/>
          <w:u w:val="single"/>
        </w:rPr>
      </w:pPr>
    </w:p>
    <w:p w:rsidR="005A0630" w:rsidRPr="006D13BA" w:rsidRDefault="005A0630" w:rsidP="006D13BA">
      <w:pPr>
        <w:spacing w:after="0" w:line="240" w:lineRule="auto"/>
        <w:rPr>
          <w:rFonts w:cs="Calibri"/>
          <w:b/>
          <w:u w:val="single"/>
        </w:rPr>
      </w:pPr>
    </w:p>
    <w:p w:rsidR="005A0630" w:rsidRPr="006D13BA" w:rsidRDefault="005A0630" w:rsidP="006D13BA">
      <w:pPr>
        <w:spacing w:after="0" w:line="240" w:lineRule="auto"/>
        <w:rPr>
          <w:rFonts w:cs="Calibri"/>
          <w:b/>
          <w:u w:val="single"/>
        </w:rPr>
      </w:pPr>
    </w:p>
    <w:p w:rsidR="006F797B" w:rsidRDefault="006F797B" w:rsidP="006D13BA">
      <w:pPr>
        <w:spacing w:after="0" w:line="240" w:lineRule="auto"/>
        <w:jc w:val="center"/>
        <w:rPr>
          <w:rFonts w:cs="Calibri"/>
          <w:b/>
          <w:u w:val="single"/>
        </w:rPr>
      </w:pPr>
    </w:p>
    <w:p w:rsidR="006F797B" w:rsidRDefault="006F797B" w:rsidP="006D13BA">
      <w:pPr>
        <w:spacing w:after="0" w:line="240" w:lineRule="auto"/>
        <w:jc w:val="center"/>
        <w:rPr>
          <w:rFonts w:cs="Calibri"/>
          <w:b/>
          <w:u w:val="single"/>
        </w:rPr>
      </w:pPr>
    </w:p>
    <w:p w:rsidR="006F797B" w:rsidRDefault="006F797B" w:rsidP="006D13BA">
      <w:pPr>
        <w:spacing w:after="0" w:line="240" w:lineRule="auto"/>
        <w:jc w:val="center"/>
        <w:rPr>
          <w:rFonts w:cs="Calibri"/>
          <w:b/>
          <w:u w:val="single"/>
        </w:rPr>
      </w:pPr>
    </w:p>
    <w:p w:rsidR="006F797B" w:rsidRDefault="006F797B" w:rsidP="006D13BA">
      <w:pPr>
        <w:spacing w:after="0" w:line="240" w:lineRule="auto"/>
        <w:jc w:val="center"/>
        <w:rPr>
          <w:rFonts w:cs="Calibri"/>
          <w:b/>
          <w:u w:val="single"/>
        </w:rPr>
      </w:pPr>
    </w:p>
    <w:p w:rsidR="006F797B" w:rsidRDefault="006F797B" w:rsidP="006D13BA">
      <w:pPr>
        <w:spacing w:after="0" w:line="240" w:lineRule="auto"/>
        <w:jc w:val="center"/>
        <w:rPr>
          <w:rFonts w:cs="Calibri"/>
          <w:b/>
          <w:u w:val="single"/>
        </w:rPr>
      </w:pPr>
    </w:p>
    <w:p w:rsidR="006F797B" w:rsidRDefault="006F797B" w:rsidP="006D13BA">
      <w:pPr>
        <w:spacing w:after="0" w:line="240" w:lineRule="auto"/>
        <w:jc w:val="center"/>
        <w:rPr>
          <w:rFonts w:cs="Calibri"/>
          <w:b/>
          <w:u w:val="single"/>
        </w:rPr>
      </w:pPr>
    </w:p>
    <w:p w:rsidR="006F797B" w:rsidRDefault="006F797B" w:rsidP="006D13BA">
      <w:pPr>
        <w:spacing w:after="0" w:line="240" w:lineRule="auto"/>
        <w:jc w:val="center"/>
        <w:rPr>
          <w:rFonts w:cs="Calibri"/>
          <w:b/>
          <w:u w:val="single"/>
        </w:rPr>
      </w:pPr>
    </w:p>
    <w:p w:rsidR="005A0630" w:rsidRPr="006D13BA" w:rsidRDefault="005A0630" w:rsidP="006D13BA">
      <w:pPr>
        <w:spacing w:after="0" w:line="240" w:lineRule="auto"/>
        <w:jc w:val="center"/>
        <w:rPr>
          <w:rFonts w:cs="Calibri"/>
          <w:b/>
          <w:u w:val="single"/>
        </w:rPr>
      </w:pPr>
      <w:r w:rsidRPr="006E6DFB">
        <w:rPr>
          <w:rFonts w:cs="Calibri"/>
          <w:b/>
          <w:u w:val="single"/>
        </w:rPr>
        <w:t>Směrnice č. 2</w:t>
      </w:r>
    </w:p>
    <w:p w:rsidR="006F797B" w:rsidRDefault="006F797B" w:rsidP="006D13BA">
      <w:pPr>
        <w:spacing w:after="0" w:line="240" w:lineRule="auto"/>
        <w:jc w:val="center"/>
        <w:rPr>
          <w:rFonts w:cs="Calibri"/>
          <w:b/>
          <w:u w:val="single"/>
        </w:rPr>
      </w:pPr>
    </w:p>
    <w:p w:rsidR="005A0630" w:rsidRPr="006D13BA" w:rsidRDefault="005A0630" w:rsidP="006D13BA">
      <w:pPr>
        <w:spacing w:after="0" w:line="240" w:lineRule="auto"/>
        <w:jc w:val="center"/>
        <w:rPr>
          <w:rFonts w:cs="Calibri"/>
          <w:b/>
          <w:u w:val="single"/>
        </w:rPr>
      </w:pPr>
      <w:r w:rsidRPr="006D13BA">
        <w:rPr>
          <w:rFonts w:cs="Calibri"/>
          <w:b/>
          <w:u w:val="single"/>
        </w:rPr>
        <w:t>ZPŮSOB VÝBĚRU PROJEKTŮ MAS</w:t>
      </w:r>
      <w:r w:rsidR="00607476" w:rsidRPr="006D13BA">
        <w:rPr>
          <w:rFonts w:cs="Calibri"/>
          <w:b/>
          <w:u w:val="single"/>
        </w:rPr>
        <w:t xml:space="preserve"> POLIČSKO z.s.</w:t>
      </w:r>
      <w:r w:rsidR="00EA6963">
        <w:rPr>
          <w:rFonts w:cs="Calibri"/>
          <w:b/>
          <w:u w:val="single"/>
        </w:rPr>
        <w:t xml:space="preserve"> VE VÝZVĚ PRV</w:t>
      </w:r>
    </w:p>
    <w:p w:rsidR="006F797B" w:rsidRDefault="006F797B" w:rsidP="006D13BA">
      <w:pPr>
        <w:spacing w:after="0" w:line="240" w:lineRule="auto"/>
        <w:jc w:val="center"/>
        <w:rPr>
          <w:rFonts w:cs="Calibri"/>
          <w:b/>
        </w:rPr>
      </w:pPr>
    </w:p>
    <w:p w:rsidR="005A0630" w:rsidRPr="006D13BA" w:rsidRDefault="005A0630" w:rsidP="006D13BA">
      <w:pPr>
        <w:spacing w:after="0" w:line="240" w:lineRule="auto"/>
        <w:jc w:val="center"/>
        <w:rPr>
          <w:rFonts w:cs="Calibri"/>
          <w:b/>
        </w:rPr>
      </w:pPr>
    </w:p>
    <w:tbl>
      <w:tblPr>
        <w:tblpPr w:leftFromText="141" w:rightFromText="141" w:vertAnchor="text" w:horzAnchor="margin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0630" w:rsidRPr="006D13BA" w:rsidTr="00516C0F">
        <w:trPr>
          <w:trHeight w:hRule="exact" w:val="567"/>
        </w:trPr>
        <w:tc>
          <w:tcPr>
            <w:tcW w:w="9062" w:type="dxa"/>
            <w:gridSpan w:val="3"/>
          </w:tcPr>
          <w:p w:rsidR="005A0630" w:rsidRPr="006D13BA" w:rsidRDefault="005A0630" w:rsidP="006D13BA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E6DFB">
              <w:rPr>
                <w:rFonts w:cs="Calibri"/>
                <w:b/>
              </w:rPr>
              <w:t xml:space="preserve">Směrnice pro realizaci SCLLD č. </w:t>
            </w:r>
            <w:r w:rsidR="00363E63">
              <w:rPr>
                <w:rFonts w:cs="Calibri"/>
                <w:b/>
              </w:rPr>
              <w:t>2</w:t>
            </w:r>
            <w:r w:rsidRPr="006E6DFB">
              <w:rPr>
                <w:rFonts w:cs="Calibri"/>
                <w:b/>
              </w:rPr>
              <w:t>/20</w:t>
            </w:r>
            <w:r w:rsidR="00363E63">
              <w:rPr>
                <w:rFonts w:cs="Calibri"/>
                <w:b/>
              </w:rPr>
              <w:t>20</w:t>
            </w:r>
          </w:p>
        </w:tc>
      </w:tr>
      <w:tr w:rsidR="005A0630" w:rsidRPr="006D13BA" w:rsidTr="00516C0F">
        <w:trPr>
          <w:trHeight w:hRule="exact" w:val="567"/>
        </w:trPr>
        <w:tc>
          <w:tcPr>
            <w:tcW w:w="3020" w:type="dxa"/>
          </w:tcPr>
          <w:p w:rsidR="005A0630" w:rsidRPr="006D13BA" w:rsidRDefault="005A0630" w:rsidP="006D13BA">
            <w:pPr>
              <w:spacing w:after="0" w:line="240" w:lineRule="auto"/>
              <w:rPr>
                <w:rFonts w:cs="Calibri"/>
                <w:b/>
              </w:rPr>
            </w:pPr>
            <w:r w:rsidRPr="006D13BA">
              <w:rPr>
                <w:rFonts w:cs="Calibri"/>
                <w:b/>
              </w:rPr>
              <w:t>Účinnost od</w:t>
            </w:r>
          </w:p>
        </w:tc>
        <w:tc>
          <w:tcPr>
            <w:tcW w:w="6042" w:type="dxa"/>
            <w:gridSpan w:val="2"/>
          </w:tcPr>
          <w:p w:rsidR="005A0630" w:rsidRPr="006D13BA" w:rsidRDefault="00363E63" w:rsidP="006D13B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6.2.2020</w:t>
            </w:r>
          </w:p>
        </w:tc>
      </w:tr>
      <w:tr w:rsidR="005A0630" w:rsidRPr="006D13BA" w:rsidTr="00516C0F">
        <w:trPr>
          <w:trHeight w:hRule="exact" w:val="567"/>
        </w:trPr>
        <w:tc>
          <w:tcPr>
            <w:tcW w:w="3020" w:type="dxa"/>
          </w:tcPr>
          <w:p w:rsidR="005A0630" w:rsidRPr="006E6DFB" w:rsidRDefault="005A0630" w:rsidP="006D13BA">
            <w:pPr>
              <w:spacing w:after="0" w:line="240" w:lineRule="auto"/>
              <w:rPr>
                <w:rFonts w:cs="Calibri"/>
                <w:b/>
              </w:rPr>
            </w:pPr>
            <w:r w:rsidRPr="006E6DFB">
              <w:rPr>
                <w:rFonts w:cs="Calibri"/>
                <w:b/>
              </w:rPr>
              <w:t>Nahrazuje směrnici</w:t>
            </w:r>
          </w:p>
        </w:tc>
        <w:tc>
          <w:tcPr>
            <w:tcW w:w="3021" w:type="dxa"/>
          </w:tcPr>
          <w:p w:rsidR="005A0630" w:rsidRPr="006E6DFB" w:rsidRDefault="00D018F5" w:rsidP="006D13BA">
            <w:pPr>
              <w:spacing w:after="0" w:line="240" w:lineRule="auto"/>
              <w:rPr>
                <w:rFonts w:cs="Calibri"/>
              </w:rPr>
            </w:pPr>
            <w:r w:rsidRPr="006E6DFB">
              <w:rPr>
                <w:rFonts w:cs="Calibri"/>
              </w:rPr>
              <w:t>2/201</w:t>
            </w:r>
            <w:r w:rsidR="00363E63">
              <w:rPr>
                <w:rFonts w:cs="Calibri"/>
              </w:rPr>
              <w:t>9</w:t>
            </w:r>
          </w:p>
        </w:tc>
        <w:tc>
          <w:tcPr>
            <w:tcW w:w="3021" w:type="dxa"/>
          </w:tcPr>
          <w:p w:rsidR="005A0630" w:rsidRPr="006D13BA" w:rsidRDefault="005A0630" w:rsidP="006D13BA">
            <w:pPr>
              <w:spacing w:after="0" w:line="240" w:lineRule="auto"/>
              <w:rPr>
                <w:rFonts w:cs="Calibri"/>
              </w:rPr>
            </w:pPr>
          </w:p>
        </w:tc>
      </w:tr>
      <w:tr w:rsidR="005A0630" w:rsidRPr="006D13BA" w:rsidTr="00516C0F">
        <w:trPr>
          <w:trHeight w:hRule="exact" w:val="567"/>
        </w:trPr>
        <w:tc>
          <w:tcPr>
            <w:tcW w:w="3020" w:type="dxa"/>
          </w:tcPr>
          <w:p w:rsidR="005A0630" w:rsidRPr="006D13BA" w:rsidRDefault="005A0630" w:rsidP="006D13BA">
            <w:pPr>
              <w:spacing w:after="0" w:line="240" w:lineRule="auto"/>
              <w:rPr>
                <w:rFonts w:cs="Calibri"/>
                <w:b/>
              </w:rPr>
            </w:pPr>
            <w:r w:rsidRPr="006D13BA">
              <w:rPr>
                <w:rFonts w:cs="Calibri"/>
                <w:b/>
              </w:rPr>
              <w:t xml:space="preserve">Zpracoval </w:t>
            </w:r>
            <w:r w:rsidRPr="006D13BA">
              <w:rPr>
                <w:rFonts w:cs="Calibri"/>
              </w:rPr>
              <w:t>(jméno)</w:t>
            </w:r>
          </w:p>
        </w:tc>
        <w:tc>
          <w:tcPr>
            <w:tcW w:w="3021" w:type="dxa"/>
          </w:tcPr>
          <w:p w:rsidR="005A0630" w:rsidRPr="006D13BA" w:rsidRDefault="005A0630" w:rsidP="006D13BA">
            <w:pPr>
              <w:spacing w:after="0" w:line="240" w:lineRule="auto"/>
              <w:rPr>
                <w:rFonts w:cs="Calibri"/>
              </w:rPr>
            </w:pPr>
            <w:r w:rsidRPr="006D13BA">
              <w:rPr>
                <w:rFonts w:cs="Calibri"/>
              </w:rPr>
              <w:t>Petra Martinů</w:t>
            </w:r>
          </w:p>
        </w:tc>
        <w:tc>
          <w:tcPr>
            <w:tcW w:w="3021" w:type="dxa"/>
          </w:tcPr>
          <w:p w:rsidR="005A0630" w:rsidRPr="006D13BA" w:rsidRDefault="005A0630" w:rsidP="006D13BA">
            <w:pPr>
              <w:spacing w:after="0" w:line="240" w:lineRule="auto"/>
              <w:rPr>
                <w:rFonts w:cs="Calibri"/>
              </w:rPr>
            </w:pPr>
          </w:p>
        </w:tc>
      </w:tr>
      <w:tr w:rsidR="005A0630" w:rsidRPr="006D13BA" w:rsidTr="005A0630">
        <w:trPr>
          <w:trHeight w:hRule="exact" w:val="1155"/>
        </w:trPr>
        <w:tc>
          <w:tcPr>
            <w:tcW w:w="3020" w:type="dxa"/>
          </w:tcPr>
          <w:p w:rsidR="005A0630" w:rsidRPr="006D13BA" w:rsidRDefault="005A0630" w:rsidP="006D13BA">
            <w:pPr>
              <w:spacing w:after="0" w:line="240" w:lineRule="auto"/>
              <w:rPr>
                <w:rFonts w:cs="Calibri"/>
                <w:b/>
              </w:rPr>
            </w:pPr>
            <w:r w:rsidRPr="006D13BA">
              <w:rPr>
                <w:rFonts w:cs="Calibri"/>
                <w:b/>
              </w:rPr>
              <w:t xml:space="preserve">Schválil </w:t>
            </w:r>
            <w:r w:rsidRPr="006D13BA">
              <w:rPr>
                <w:rFonts w:cs="Calibri"/>
              </w:rPr>
              <w:t>(jméno)</w:t>
            </w:r>
          </w:p>
        </w:tc>
        <w:tc>
          <w:tcPr>
            <w:tcW w:w="3021" w:type="dxa"/>
          </w:tcPr>
          <w:p w:rsidR="005A0630" w:rsidRPr="006D13BA" w:rsidRDefault="00F95E58" w:rsidP="006D13B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Mgr. Jan Neudert</w:t>
            </w:r>
          </w:p>
          <w:p w:rsidR="005A0630" w:rsidRPr="006D13BA" w:rsidRDefault="005A0630" w:rsidP="006D13BA">
            <w:pPr>
              <w:spacing w:after="0" w:line="240" w:lineRule="auto"/>
              <w:rPr>
                <w:rFonts w:cs="Calibri"/>
              </w:rPr>
            </w:pPr>
            <w:r w:rsidRPr="006D13BA">
              <w:rPr>
                <w:rFonts w:cs="Calibri"/>
              </w:rPr>
              <w:t>Předseda programového výboru</w:t>
            </w:r>
          </w:p>
        </w:tc>
        <w:tc>
          <w:tcPr>
            <w:tcW w:w="3021" w:type="dxa"/>
          </w:tcPr>
          <w:p w:rsidR="005A0630" w:rsidRPr="006D13BA" w:rsidRDefault="005A0630" w:rsidP="006D13BA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5A0630" w:rsidRPr="006D13BA" w:rsidRDefault="005A0630" w:rsidP="006D13BA">
      <w:pPr>
        <w:spacing w:after="0" w:line="240" w:lineRule="auto"/>
        <w:rPr>
          <w:rFonts w:cs="Calibri"/>
          <w:b/>
        </w:rPr>
      </w:pPr>
    </w:p>
    <w:p w:rsidR="005A0630" w:rsidRDefault="005A0630" w:rsidP="006D13BA">
      <w:pPr>
        <w:spacing w:after="0" w:line="240" w:lineRule="auto"/>
        <w:rPr>
          <w:rFonts w:cs="Calibri"/>
          <w:b/>
        </w:rPr>
      </w:pPr>
    </w:p>
    <w:p w:rsidR="006F797B" w:rsidRDefault="006F797B" w:rsidP="006D13BA">
      <w:pPr>
        <w:spacing w:after="0" w:line="240" w:lineRule="auto"/>
        <w:rPr>
          <w:rFonts w:cs="Calibri"/>
          <w:b/>
        </w:rPr>
      </w:pPr>
    </w:p>
    <w:p w:rsidR="006F797B" w:rsidRDefault="006F797B" w:rsidP="006D13BA">
      <w:pPr>
        <w:spacing w:after="0" w:line="240" w:lineRule="auto"/>
        <w:rPr>
          <w:rFonts w:cs="Calibri"/>
          <w:b/>
        </w:rPr>
      </w:pPr>
    </w:p>
    <w:p w:rsidR="006F797B" w:rsidRDefault="006F797B" w:rsidP="006D13BA">
      <w:pPr>
        <w:spacing w:after="0" w:line="240" w:lineRule="auto"/>
        <w:rPr>
          <w:rFonts w:cs="Calibri"/>
          <w:b/>
        </w:rPr>
      </w:pPr>
    </w:p>
    <w:p w:rsidR="006F797B" w:rsidRDefault="006F797B" w:rsidP="006D13BA">
      <w:pPr>
        <w:spacing w:after="0" w:line="240" w:lineRule="auto"/>
        <w:rPr>
          <w:rFonts w:cs="Calibri"/>
          <w:b/>
        </w:rPr>
      </w:pPr>
    </w:p>
    <w:p w:rsidR="00582A45" w:rsidRDefault="00582A45" w:rsidP="006D13BA">
      <w:pPr>
        <w:spacing w:after="0" w:line="240" w:lineRule="auto"/>
        <w:rPr>
          <w:rFonts w:cs="Calibri"/>
          <w:b/>
        </w:rPr>
      </w:pPr>
    </w:p>
    <w:p w:rsidR="006F797B" w:rsidRDefault="006F797B" w:rsidP="006D13BA">
      <w:pPr>
        <w:spacing w:after="0" w:line="240" w:lineRule="auto"/>
        <w:rPr>
          <w:rFonts w:cs="Calibri"/>
          <w:b/>
        </w:rPr>
      </w:pPr>
    </w:p>
    <w:p w:rsidR="006F797B" w:rsidRDefault="006F797B" w:rsidP="006D13BA">
      <w:pPr>
        <w:spacing w:after="0" w:line="240" w:lineRule="auto"/>
        <w:rPr>
          <w:rFonts w:cs="Calibri"/>
          <w:b/>
        </w:rPr>
      </w:pPr>
    </w:p>
    <w:p w:rsidR="006F797B" w:rsidRDefault="006F797B" w:rsidP="006D13BA">
      <w:pPr>
        <w:spacing w:after="0" w:line="240" w:lineRule="auto"/>
        <w:rPr>
          <w:rFonts w:cs="Calibri"/>
          <w:b/>
        </w:rPr>
      </w:pPr>
    </w:p>
    <w:p w:rsidR="006F797B" w:rsidRPr="006D13BA" w:rsidRDefault="006F797B" w:rsidP="006D13BA">
      <w:pPr>
        <w:spacing w:after="0" w:line="240" w:lineRule="auto"/>
        <w:rPr>
          <w:rFonts w:cs="Calibri"/>
          <w:b/>
        </w:rPr>
      </w:pPr>
    </w:p>
    <w:p w:rsidR="00D273E5" w:rsidRPr="006D13BA" w:rsidRDefault="00D273E5" w:rsidP="006D13BA">
      <w:pPr>
        <w:spacing w:after="0" w:line="240" w:lineRule="auto"/>
        <w:rPr>
          <w:rFonts w:cs="Calibri"/>
          <w:b/>
        </w:rPr>
      </w:pPr>
    </w:p>
    <w:p w:rsidR="00607476" w:rsidRPr="006D13BA" w:rsidRDefault="00607476" w:rsidP="006D13BA">
      <w:pPr>
        <w:spacing w:after="0" w:line="240" w:lineRule="auto"/>
        <w:rPr>
          <w:rFonts w:cs="Calibri"/>
          <w:b/>
        </w:rPr>
      </w:pPr>
    </w:p>
    <w:p w:rsidR="005A0630" w:rsidRPr="006D13BA" w:rsidRDefault="005A0630" w:rsidP="006D13BA">
      <w:pPr>
        <w:spacing w:after="0" w:line="240" w:lineRule="auto"/>
        <w:rPr>
          <w:rFonts w:cs="Calibri"/>
          <w:b/>
        </w:rPr>
      </w:pPr>
    </w:p>
    <w:p w:rsidR="005A0630" w:rsidRPr="006D13BA" w:rsidRDefault="005A0630" w:rsidP="006D13BA">
      <w:pPr>
        <w:spacing w:after="0" w:line="240" w:lineRule="auto"/>
        <w:ind w:firstLine="720"/>
        <w:rPr>
          <w:rFonts w:cs="Calibri"/>
        </w:rPr>
      </w:pPr>
    </w:p>
    <w:p w:rsidR="00607476" w:rsidRDefault="00607476" w:rsidP="003649ED">
      <w:pPr>
        <w:pStyle w:val="Nadpis1"/>
        <w:spacing w:before="0" w:after="120" w:line="240" w:lineRule="auto"/>
        <w:contextualSpacing/>
        <w:rPr>
          <w:rFonts w:ascii="Calibri" w:hAnsi="Calibri" w:cs="Calibri"/>
          <w:sz w:val="22"/>
          <w:szCs w:val="22"/>
        </w:rPr>
      </w:pPr>
      <w:bookmarkStart w:id="2" w:name="_Toc476825717"/>
      <w:r w:rsidRPr="006D13BA">
        <w:rPr>
          <w:rFonts w:ascii="Calibri" w:hAnsi="Calibri" w:cs="Calibri"/>
          <w:sz w:val="22"/>
          <w:szCs w:val="22"/>
        </w:rPr>
        <w:lastRenderedPageBreak/>
        <w:t>Identifikace MAS</w:t>
      </w:r>
      <w:bookmarkEnd w:id="2"/>
    </w:p>
    <w:p w:rsidR="00607476" w:rsidRPr="006D13BA" w:rsidRDefault="00607476" w:rsidP="003649ED">
      <w:pPr>
        <w:spacing w:after="120" w:line="240" w:lineRule="auto"/>
        <w:rPr>
          <w:rFonts w:cs="Calibri"/>
        </w:rPr>
      </w:pPr>
      <w:r w:rsidRPr="006D13BA">
        <w:rPr>
          <w:rFonts w:cs="Calibri"/>
        </w:rPr>
        <w:t>Název:</w:t>
      </w:r>
      <w:r w:rsidRPr="006D13BA">
        <w:rPr>
          <w:rFonts w:cs="Calibri"/>
        </w:rPr>
        <w:tab/>
      </w:r>
      <w:r w:rsidRPr="006D13BA">
        <w:rPr>
          <w:rFonts w:cs="Calibri"/>
        </w:rPr>
        <w:tab/>
      </w:r>
      <w:r w:rsidRPr="006D13BA">
        <w:rPr>
          <w:rFonts w:cs="Calibri"/>
        </w:rPr>
        <w:tab/>
        <w:t xml:space="preserve">MAS </w:t>
      </w:r>
      <w:proofErr w:type="gramStart"/>
      <w:r w:rsidRPr="006D13BA">
        <w:rPr>
          <w:rFonts w:cs="Calibri"/>
        </w:rPr>
        <w:t>POLIČSKO  z.s.</w:t>
      </w:r>
      <w:proofErr w:type="gramEnd"/>
    </w:p>
    <w:p w:rsidR="00607476" w:rsidRPr="006D13BA" w:rsidRDefault="00607476" w:rsidP="003649ED">
      <w:pPr>
        <w:spacing w:after="120" w:line="240" w:lineRule="auto"/>
        <w:rPr>
          <w:rFonts w:cs="Calibri"/>
        </w:rPr>
      </w:pPr>
      <w:r w:rsidRPr="006D13BA">
        <w:rPr>
          <w:rFonts w:cs="Calibri"/>
        </w:rPr>
        <w:t>Právní subjektivita:</w:t>
      </w:r>
      <w:r w:rsidRPr="006D13BA">
        <w:rPr>
          <w:rFonts w:cs="Calibri"/>
        </w:rPr>
        <w:tab/>
        <w:t>zapsaný spolek</w:t>
      </w:r>
    </w:p>
    <w:p w:rsidR="00607476" w:rsidRPr="006D13BA" w:rsidRDefault="00607476" w:rsidP="003649ED">
      <w:pPr>
        <w:spacing w:after="120" w:line="240" w:lineRule="auto"/>
        <w:rPr>
          <w:rFonts w:cs="Calibri"/>
        </w:rPr>
      </w:pPr>
      <w:r w:rsidRPr="006D13BA">
        <w:rPr>
          <w:rFonts w:cs="Calibri"/>
        </w:rPr>
        <w:t>Adresa sídla:</w:t>
      </w:r>
      <w:r w:rsidRPr="006D13BA">
        <w:rPr>
          <w:rFonts w:cs="Calibri"/>
        </w:rPr>
        <w:tab/>
      </w:r>
      <w:r w:rsidRPr="006D13BA">
        <w:rPr>
          <w:rFonts w:cs="Calibri"/>
        </w:rPr>
        <w:tab/>
        <w:t>Sulkovská 340, 569 92 Bystré</w:t>
      </w:r>
    </w:p>
    <w:p w:rsidR="00607476" w:rsidRPr="006D13BA" w:rsidRDefault="00607476" w:rsidP="003649ED">
      <w:pPr>
        <w:spacing w:after="120" w:line="240" w:lineRule="auto"/>
        <w:rPr>
          <w:rFonts w:cs="Calibri"/>
        </w:rPr>
      </w:pPr>
      <w:r w:rsidRPr="006D13BA">
        <w:rPr>
          <w:rFonts w:cs="Calibri"/>
        </w:rPr>
        <w:t>Adresa kanceláře:</w:t>
      </w:r>
      <w:r w:rsidRPr="006D13BA">
        <w:rPr>
          <w:rFonts w:cs="Calibri"/>
        </w:rPr>
        <w:tab/>
        <w:t xml:space="preserve">Sulkovská 340, 569 92 Bystré </w:t>
      </w:r>
    </w:p>
    <w:p w:rsidR="00607476" w:rsidRPr="006D13BA" w:rsidRDefault="00607476" w:rsidP="003649ED">
      <w:pPr>
        <w:spacing w:after="120" w:line="240" w:lineRule="auto"/>
        <w:rPr>
          <w:rFonts w:cs="Calibri"/>
        </w:rPr>
      </w:pPr>
      <w:r w:rsidRPr="006D13BA">
        <w:rPr>
          <w:rFonts w:cs="Calibri"/>
        </w:rPr>
        <w:t>IČ:</w:t>
      </w:r>
      <w:r w:rsidRPr="006D13BA">
        <w:rPr>
          <w:rFonts w:cs="Calibri"/>
        </w:rPr>
        <w:tab/>
      </w:r>
      <w:r w:rsidRPr="006D13BA">
        <w:rPr>
          <w:rFonts w:cs="Calibri"/>
        </w:rPr>
        <w:tab/>
      </w:r>
      <w:r w:rsidRPr="006D13BA">
        <w:rPr>
          <w:rFonts w:cs="Calibri"/>
        </w:rPr>
        <w:tab/>
        <w:t>27030822</w:t>
      </w:r>
    </w:p>
    <w:p w:rsidR="00607476" w:rsidRPr="006D13BA" w:rsidRDefault="00607476" w:rsidP="003649ED">
      <w:pPr>
        <w:spacing w:after="120" w:line="240" w:lineRule="auto"/>
        <w:rPr>
          <w:rFonts w:cs="Calibri"/>
        </w:rPr>
      </w:pPr>
      <w:r w:rsidRPr="006D13BA">
        <w:rPr>
          <w:rFonts w:cs="Calibri"/>
        </w:rPr>
        <w:t>Kontaktní údaje:</w:t>
      </w:r>
      <w:r w:rsidRPr="006D13BA">
        <w:rPr>
          <w:rFonts w:cs="Calibri"/>
        </w:rPr>
        <w:tab/>
        <w:t>Petra Martinů, vedoucí pracovník pro SCLLD</w:t>
      </w:r>
    </w:p>
    <w:p w:rsidR="00607476" w:rsidRPr="006D13BA" w:rsidRDefault="00607476" w:rsidP="003649ED">
      <w:pPr>
        <w:spacing w:after="120" w:line="240" w:lineRule="auto"/>
        <w:ind w:left="1416" w:firstLine="708"/>
        <w:rPr>
          <w:rFonts w:cs="Calibri"/>
        </w:rPr>
      </w:pPr>
      <w:r w:rsidRPr="006D13BA">
        <w:rPr>
          <w:rFonts w:cs="Calibri"/>
        </w:rPr>
        <w:t xml:space="preserve">tel.:  773 577 270 email:  </w:t>
      </w:r>
      <w:hyperlink r:id="rId10" w:history="1">
        <w:r w:rsidRPr="006D13BA">
          <w:rPr>
            <w:rStyle w:val="Hypertextovodkaz"/>
            <w:rFonts w:cs="Calibri"/>
          </w:rPr>
          <w:t>manazer@maspolicsko.cz</w:t>
        </w:r>
      </w:hyperlink>
      <w:r w:rsidRPr="006D13BA">
        <w:rPr>
          <w:rFonts w:cs="Calibri"/>
        </w:rPr>
        <w:t xml:space="preserve"> </w:t>
      </w:r>
    </w:p>
    <w:p w:rsidR="00D018F5" w:rsidRPr="006D13BA" w:rsidRDefault="00D018F5" w:rsidP="003649ED">
      <w:pPr>
        <w:spacing w:after="120" w:line="240" w:lineRule="auto"/>
        <w:ind w:left="1416" w:firstLine="708"/>
        <w:rPr>
          <w:rFonts w:cs="Calibri"/>
        </w:rPr>
      </w:pPr>
      <w:r w:rsidRPr="006D13BA">
        <w:rPr>
          <w:rFonts w:cs="Calibri"/>
        </w:rPr>
        <w:t>Bc. Jiřina Marečková, projektový manažer PRV</w:t>
      </w:r>
    </w:p>
    <w:p w:rsidR="00D018F5" w:rsidRPr="006D13BA" w:rsidRDefault="00D018F5" w:rsidP="003649ED">
      <w:pPr>
        <w:spacing w:after="120" w:line="240" w:lineRule="auto"/>
        <w:ind w:left="1416" w:firstLine="708"/>
        <w:rPr>
          <w:rFonts w:cs="Calibri"/>
        </w:rPr>
      </w:pPr>
      <w:r w:rsidRPr="006D13BA">
        <w:rPr>
          <w:rFonts w:cs="Calibri"/>
        </w:rPr>
        <w:t xml:space="preserve">Tel.: 774 277 279, email: </w:t>
      </w:r>
      <w:hyperlink r:id="rId11" w:history="1">
        <w:r w:rsidRPr="006D13BA">
          <w:rPr>
            <w:rStyle w:val="Hypertextovodkaz"/>
            <w:rFonts w:cs="Calibri"/>
          </w:rPr>
          <w:t>info@maspolicsko.cz</w:t>
        </w:r>
      </w:hyperlink>
      <w:r w:rsidRPr="006D13BA">
        <w:rPr>
          <w:rFonts w:cs="Calibri"/>
        </w:rPr>
        <w:t xml:space="preserve"> </w:t>
      </w:r>
    </w:p>
    <w:p w:rsidR="00607476" w:rsidRPr="006D13BA" w:rsidRDefault="00607476" w:rsidP="003649ED">
      <w:pPr>
        <w:spacing w:after="120" w:line="240" w:lineRule="auto"/>
        <w:rPr>
          <w:rFonts w:cs="Calibri"/>
        </w:rPr>
      </w:pPr>
      <w:r w:rsidRPr="006D13BA">
        <w:rPr>
          <w:rFonts w:cs="Calibri"/>
        </w:rPr>
        <w:t>Webové stránky:</w:t>
      </w:r>
      <w:r w:rsidRPr="006D13BA">
        <w:rPr>
          <w:rFonts w:cs="Calibri"/>
        </w:rPr>
        <w:tab/>
      </w:r>
      <w:hyperlink r:id="rId12" w:history="1">
        <w:r w:rsidRPr="006D13BA">
          <w:rPr>
            <w:rStyle w:val="Hypertextovodkaz"/>
            <w:rFonts w:cs="Calibri"/>
          </w:rPr>
          <w:t>www.maspolicsko.cz</w:t>
        </w:r>
      </w:hyperlink>
    </w:p>
    <w:p w:rsidR="00607476" w:rsidRPr="006D13BA" w:rsidRDefault="00607476" w:rsidP="003649ED">
      <w:pPr>
        <w:spacing w:after="120" w:line="240" w:lineRule="auto"/>
        <w:rPr>
          <w:rFonts w:cs="Calibri"/>
        </w:rPr>
      </w:pPr>
      <w:r w:rsidRPr="006D13BA">
        <w:rPr>
          <w:rFonts w:cs="Calibri"/>
        </w:rPr>
        <w:t xml:space="preserve">Výzva PRV vč. </w:t>
      </w:r>
      <w:proofErr w:type="gramStart"/>
      <w:r w:rsidRPr="006D13BA">
        <w:rPr>
          <w:rFonts w:cs="Calibri"/>
        </w:rPr>
        <w:t>příloh :</w:t>
      </w:r>
      <w:proofErr w:type="gramEnd"/>
      <w:r w:rsidRPr="006D13BA">
        <w:rPr>
          <w:rFonts w:cs="Calibri"/>
        </w:rPr>
        <w:t xml:space="preserve"> </w:t>
      </w:r>
      <w:r w:rsidRPr="006D13BA">
        <w:rPr>
          <w:rFonts w:cs="Calibri"/>
        </w:rPr>
        <w:tab/>
      </w:r>
      <w:hyperlink r:id="rId13" w:history="1">
        <w:r w:rsidRPr="006D13BA">
          <w:rPr>
            <w:rStyle w:val="Hypertextovodkaz"/>
            <w:rFonts w:cs="Calibri"/>
          </w:rPr>
          <w:t>http://www.maspolicsko.cz/programove-ramce/prv</w:t>
        </w:r>
      </w:hyperlink>
      <w:r w:rsidRPr="006D13BA">
        <w:rPr>
          <w:rFonts w:cs="Calibri"/>
        </w:rPr>
        <w:t xml:space="preserve"> </w:t>
      </w:r>
    </w:p>
    <w:p w:rsidR="005A0630" w:rsidRDefault="005A0630" w:rsidP="003649ED">
      <w:pPr>
        <w:pStyle w:val="Nadpis2"/>
        <w:numPr>
          <w:ilvl w:val="0"/>
          <w:numId w:val="0"/>
        </w:numPr>
        <w:spacing w:before="0" w:after="120" w:line="240" w:lineRule="auto"/>
        <w:contextualSpacing/>
        <w:rPr>
          <w:rFonts w:ascii="Calibri" w:hAnsi="Calibri" w:cs="Calibri"/>
          <w:sz w:val="22"/>
          <w:szCs w:val="22"/>
        </w:rPr>
      </w:pPr>
    </w:p>
    <w:p w:rsidR="006F797B" w:rsidRPr="006F797B" w:rsidRDefault="006F797B" w:rsidP="003649ED">
      <w:pPr>
        <w:spacing w:after="120" w:line="240" w:lineRule="auto"/>
      </w:pPr>
    </w:p>
    <w:p w:rsidR="001D5E9D" w:rsidRDefault="00FF6171" w:rsidP="003649ED">
      <w:pPr>
        <w:pStyle w:val="Nadpis2"/>
        <w:spacing w:before="0" w:after="120" w:line="240" w:lineRule="auto"/>
        <w:contextualSpacing/>
        <w:rPr>
          <w:rFonts w:ascii="Calibri" w:hAnsi="Calibri" w:cs="Calibri"/>
          <w:sz w:val="22"/>
          <w:szCs w:val="22"/>
        </w:rPr>
      </w:pPr>
      <w:r w:rsidRPr="006D13BA">
        <w:rPr>
          <w:rFonts w:ascii="Calibri" w:hAnsi="Calibri" w:cs="Calibri"/>
          <w:sz w:val="22"/>
          <w:szCs w:val="22"/>
        </w:rPr>
        <w:t>Věcné hodnocení</w:t>
      </w:r>
      <w:r w:rsidR="001D5E9D" w:rsidRPr="006D13BA">
        <w:rPr>
          <w:rFonts w:ascii="Calibri" w:hAnsi="Calibri" w:cs="Calibri"/>
          <w:sz w:val="22"/>
          <w:szCs w:val="22"/>
        </w:rPr>
        <w:t xml:space="preserve"> projekt</w:t>
      </w:r>
      <w:r w:rsidRPr="006D13BA">
        <w:rPr>
          <w:rFonts w:ascii="Calibri" w:hAnsi="Calibri" w:cs="Calibri"/>
          <w:sz w:val="22"/>
          <w:szCs w:val="22"/>
        </w:rPr>
        <w:t>ů</w:t>
      </w:r>
      <w:r w:rsidR="001D5E9D" w:rsidRPr="006D13BA">
        <w:rPr>
          <w:rFonts w:ascii="Calibri" w:hAnsi="Calibri" w:cs="Calibri"/>
          <w:sz w:val="22"/>
          <w:szCs w:val="22"/>
        </w:rPr>
        <w:t xml:space="preserve"> na MAS</w:t>
      </w:r>
      <w:bookmarkEnd w:id="1"/>
    </w:p>
    <w:p w:rsidR="00B5179C" w:rsidRDefault="003435AC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Věcné h</w:t>
      </w:r>
      <w:r w:rsidR="001D5E9D" w:rsidRPr="006D13BA">
        <w:rPr>
          <w:rFonts w:cs="Calibri"/>
          <w:color w:val="000000"/>
        </w:rPr>
        <w:t xml:space="preserve">odnocení projektů má v kompetenci Výběrová komise, </w:t>
      </w:r>
    </w:p>
    <w:p w:rsidR="001D5E9D" w:rsidRPr="006D13BA" w:rsidRDefault="00B5179C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</w:t>
      </w:r>
      <w:r w:rsidR="001D5E9D" w:rsidRPr="006D13BA">
        <w:rPr>
          <w:rFonts w:cs="Calibri"/>
          <w:color w:val="000000"/>
        </w:rPr>
        <w:t xml:space="preserve"> postupem hodnocení </w:t>
      </w:r>
      <w:r>
        <w:rPr>
          <w:rFonts w:cs="Calibri"/>
          <w:color w:val="000000"/>
        </w:rPr>
        <w:t xml:space="preserve">se mohou seznámit </w:t>
      </w:r>
      <w:r w:rsidR="001D5E9D" w:rsidRPr="006D13BA">
        <w:rPr>
          <w:rFonts w:cs="Calibri"/>
          <w:color w:val="000000"/>
        </w:rPr>
        <w:t xml:space="preserve">všichni předkladatelé Žádostí o dotaci. </w:t>
      </w:r>
      <w:r>
        <w:rPr>
          <w:rFonts w:cs="Calibri"/>
          <w:color w:val="000000"/>
        </w:rPr>
        <w:t xml:space="preserve">Způsob výběru projektů je zveřejněn společně s Výzvou MAS. </w:t>
      </w:r>
    </w:p>
    <w:p w:rsidR="001D5E9D" w:rsidRDefault="001D5E9D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>Výběrová komise má 9 členů a projekty jsou hodnoceny hodnotiteli výběrové komise, kteří nejsou ve střetu zájmů s pozicí hodnotitele</w:t>
      </w:r>
      <w:r w:rsidR="00E513B2">
        <w:rPr>
          <w:rFonts w:cs="Calibri"/>
          <w:color w:val="000000"/>
        </w:rPr>
        <w:t>, min. však 3.</w:t>
      </w:r>
    </w:p>
    <w:p w:rsidR="001D5E9D" w:rsidRPr="006F797B" w:rsidRDefault="001D5E9D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F797B">
        <w:rPr>
          <w:rFonts w:cs="Calibri"/>
        </w:rPr>
        <w:t xml:space="preserve">Termín zasedání Výběrové komise je zveřejněn před samotným zasedáním na internetových stránkách MAS. V případě stanovení nového termínu, musí být změna zveřejněna </w:t>
      </w:r>
      <w:r w:rsidRPr="00F76BD8">
        <w:rPr>
          <w:rFonts w:cs="Calibri"/>
        </w:rPr>
        <w:t>alespoň 3 pracovní</w:t>
      </w:r>
      <w:r w:rsidR="00832E7D" w:rsidRPr="00F76BD8">
        <w:rPr>
          <w:rFonts w:cs="Calibri"/>
        </w:rPr>
        <w:t xml:space="preserve"> </w:t>
      </w:r>
      <w:r w:rsidRPr="00F76BD8">
        <w:rPr>
          <w:rFonts w:cs="Calibri"/>
        </w:rPr>
        <w:t>dny před tímto novým termínem.</w:t>
      </w:r>
      <w:r w:rsidRPr="006F797B">
        <w:rPr>
          <w:rFonts w:cs="Calibri"/>
        </w:rPr>
        <w:br/>
      </w:r>
      <w:r w:rsidRPr="006F797B">
        <w:rPr>
          <w:rFonts w:cs="Calibri"/>
          <w:color w:val="000000"/>
        </w:rPr>
        <w:t>Předseda Výběrové komise může pro objektivní hodnocení přizvat i experta.</w:t>
      </w:r>
    </w:p>
    <w:p w:rsidR="001D5E9D" w:rsidRPr="006D13BA" w:rsidRDefault="001D5E9D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U Žádostí, které nebyly vyřazeny v rámci </w:t>
      </w:r>
      <w:r w:rsidR="000A6D8B" w:rsidRPr="006D13BA">
        <w:rPr>
          <w:rFonts w:cs="Calibri"/>
          <w:color w:val="000000"/>
        </w:rPr>
        <w:t xml:space="preserve">hodnocení přijatelnosti a formálních náležitostí </w:t>
      </w:r>
      <w:r w:rsidRPr="006D13BA">
        <w:rPr>
          <w:rFonts w:cs="Calibri"/>
          <w:color w:val="000000"/>
        </w:rPr>
        <w:t xml:space="preserve">provede Výběrová komise MAS za každou </w:t>
      </w:r>
      <w:proofErr w:type="spellStart"/>
      <w:r w:rsidRPr="006D13BA">
        <w:rPr>
          <w:rFonts w:cs="Calibri"/>
          <w:color w:val="000000"/>
        </w:rPr>
        <w:t>Fichi</w:t>
      </w:r>
      <w:proofErr w:type="spellEnd"/>
      <w:r w:rsidRPr="006D13BA">
        <w:rPr>
          <w:rFonts w:cs="Calibri"/>
          <w:color w:val="000000"/>
        </w:rPr>
        <w:t xml:space="preserve"> věcné hodnocení dle předem stanovených preferenčních kritérií v souladu s výzvou MAS.</w:t>
      </w:r>
    </w:p>
    <w:p w:rsidR="000A6D8B" w:rsidRPr="006D13BA" w:rsidRDefault="000A6D8B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Preferenční kritéria jsou stanovena a schválena s výzvou MAS. Uveřejněna jsou v dokumentu </w:t>
      </w:r>
      <w:proofErr w:type="spellStart"/>
      <w:proofErr w:type="gramStart"/>
      <w:r w:rsidRPr="006D13BA">
        <w:rPr>
          <w:rFonts w:cs="Calibri"/>
          <w:color w:val="000000"/>
        </w:rPr>
        <w:t>Fiche</w:t>
      </w:r>
      <w:proofErr w:type="spellEnd"/>
      <w:proofErr w:type="gramEnd"/>
      <w:r w:rsidRPr="006D13BA">
        <w:rPr>
          <w:rFonts w:cs="Calibri"/>
          <w:color w:val="000000"/>
        </w:rPr>
        <w:t xml:space="preserve"> a to v den, kdy je vyhlášena výzva MAS. </w:t>
      </w:r>
    </w:p>
    <w:p w:rsidR="00F97584" w:rsidRPr="006D13BA" w:rsidRDefault="00F97584" w:rsidP="00F975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Každý člen </w:t>
      </w:r>
      <w:r>
        <w:rPr>
          <w:rFonts w:cs="Calibri"/>
          <w:color w:val="000000"/>
        </w:rPr>
        <w:t>výběrového komise</w:t>
      </w:r>
      <w:r w:rsidRPr="006D13BA">
        <w:rPr>
          <w:rFonts w:cs="Calibri"/>
          <w:color w:val="000000"/>
        </w:rPr>
        <w:t xml:space="preserve"> před </w:t>
      </w:r>
      <w:r>
        <w:rPr>
          <w:rFonts w:cs="Calibri"/>
          <w:color w:val="000000"/>
        </w:rPr>
        <w:t>věcným hodnocením</w:t>
      </w:r>
      <w:r w:rsidRPr="006D13BA">
        <w:rPr>
          <w:rFonts w:cs="Calibri"/>
          <w:color w:val="000000"/>
        </w:rPr>
        <w:t xml:space="preserve"> projektů podepíše Etický kodex</w:t>
      </w:r>
      <w:r>
        <w:rPr>
          <w:rFonts w:cs="Calibri"/>
          <w:color w:val="000000"/>
        </w:rPr>
        <w:t xml:space="preserve"> nebo Prohlášení a existenci střetu zájmů.</w:t>
      </w:r>
    </w:p>
    <w:p w:rsidR="00F97584" w:rsidRPr="006D13BA" w:rsidRDefault="00F97584" w:rsidP="00F9758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6D13BA">
        <w:rPr>
          <w:rFonts w:cs="Calibri"/>
          <w:color w:val="000000"/>
        </w:rPr>
        <w:t>V případě, kdy je určitý člen výběrové komise ve střetu zájmů s pozicí hodnotitele, nesmí se podílet na hodnocení</w:t>
      </w:r>
      <w:r w:rsidR="003F4DA0">
        <w:rPr>
          <w:rFonts w:cs="Calibri"/>
          <w:color w:val="000000"/>
        </w:rPr>
        <w:t xml:space="preserve"> (bodování)</w:t>
      </w:r>
      <w:r w:rsidRPr="006D13BA">
        <w:rPr>
          <w:rFonts w:cs="Calibri"/>
          <w:color w:val="000000"/>
        </w:rPr>
        <w:t xml:space="preserve"> projektů celé </w:t>
      </w:r>
      <w:proofErr w:type="spellStart"/>
      <w:r w:rsidRPr="006D13BA">
        <w:rPr>
          <w:rFonts w:cs="Calibri"/>
          <w:color w:val="000000"/>
        </w:rPr>
        <w:t>Fiche</w:t>
      </w:r>
      <w:proofErr w:type="spellEnd"/>
      <w:r w:rsidRPr="006D13BA">
        <w:rPr>
          <w:rFonts w:cs="Calibri"/>
          <w:color w:val="000000"/>
        </w:rPr>
        <w:t xml:space="preserve"> – v zápisech z jednání orgánů musí být uvedeno nepřítomen“. </w:t>
      </w:r>
    </w:p>
    <w:p w:rsidR="001D5E9D" w:rsidRPr="006D13BA" w:rsidRDefault="001D5E9D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Věcné hodnocení probíhá ve </w:t>
      </w:r>
      <w:r w:rsidR="00F97584">
        <w:rPr>
          <w:rFonts w:cs="Calibri"/>
          <w:color w:val="000000"/>
        </w:rPr>
        <w:t>2</w:t>
      </w:r>
      <w:r w:rsidRPr="006D13BA">
        <w:rPr>
          <w:rFonts w:cs="Calibri"/>
          <w:color w:val="000000"/>
        </w:rPr>
        <w:t xml:space="preserve"> fázích.</w:t>
      </w:r>
      <w:r w:rsidR="000D3673" w:rsidRPr="006D13BA">
        <w:rPr>
          <w:rFonts w:cs="Calibri"/>
          <w:color w:val="000000"/>
        </w:rPr>
        <w:t xml:space="preserve"> Na všech jednáních mohou být přítomni manažer pro realizaci SCLLD a projektový manažer PRV.</w:t>
      </w:r>
    </w:p>
    <w:p w:rsidR="001D5E9D" w:rsidRPr="006D13BA" w:rsidRDefault="001D5E9D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lastRenderedPageBreak/>
        <w:t xml:space="preserve">První fáze hodnocení </w:t>
      </w:r>
    </w:p>
    <w:p w:rsidR="001D5E9D" w:rsidRPr="006D13BA" w:rsidRDefault="000D3673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Účastní všichni </w:t>
      </w:r>
      <w:r w:rsidR="001D5E9D" w:rsidRPr="006D13BA">
        <w:rPr>
          <w:rFonts w:cs="Calibri"/>
          <w:color w:val="000000"/>
        </w:rPr>
        <w:t>člen</w:t>
      </w:r>
      <w:r w:rsidRPr="006D13BA">
        <w:rPr>
          <w:rFonts w:cs="Calibri"/>
          <w:color w:val="000000"/>
        </w:rPr>
        <w:t>ové</w:t>
      </w:r>
      <w:r w:rsidR="001D5E9D" w:rsidRPr="006D13BA">
        <w:rPr>
          <w:rFonts w:cs="Calibri"/>
          <w:color w:val="000000"/>
        </w:rPr>
        <w:t xml:space="preserve"> výběrové komise, </w:t>
      </w:r>
    </w:p>
    <w:p w:rsidR="001D5E9D" w:rsidRPr="006D13BA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>seznámení se s podanými žádostmi o dotace</w:t>
      </w:r>
    </w:p>
    <w:p w:rsidR="005124A3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ošetření střetu zájmů (podpis etického kodexu). V zápisu výběrové komise bude uvedeno, kteří hodnotitelé mohou hodnotit jednotlivé </w:t>
      </w:r>
      <w:proofErr w:type="spellStart"/>
      <w:r w:rsidRPr="006D13BA">
        <w:rPr>
          <w:rFonts w:cs="Calibri"/>
          <w:color w:val="000000"/>
        </w:rPr>
        <w:t>F</w:t>
      </w:r>
      <w:r w:rsidR="000A6D8B" w:rsidRPr="006D13BA">
        <w:rPr>
          <w:rFonts w:cs="Calibri"/>
          <w:color w:val="000000"/>
        </w:rPr>
        <w:t>i</w:t>
      </w:r>
      <w:r w:rsidRPr="006D13BA">
        <w:rPr>
          <w:rFonts w:cs="Calibri"/>
          <w:color w:val="000000"/>
        </w:rPr>
        <w:t>che</w:t>
      </w:r>
      <w:proofErr w:type="spellEnd"/>
      <w:r w:rsidR="005124A3">
        <w:rPr>
          <w:rFonts w:cs="Calibri"/>
          <w:color w:val="000000"/>
        </w:rPr>
        <w:t xml:space="preserve">. </w:t>
      </w:r>
    </w:p>
    <w:p w:rsidR="005124A3" w:rsidRPr="005124A3" w:rsidRDefault="005124A3" w:rsidP="005124A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 xml:space="preserve">Všichni členové výběrové komise podepíší </w:t>
      </w:r>
      <w:r w:rsidRPr="006D13BA">
        <w:rPr>
          <w:rFonts w:cs="Calibri"/>
        </w:rPr>
        <w:t>Tabulkový přehled Řešení střetu zájmů -  doložení aktuálního složení osob podílejících se na hodnocení projektů (včetně uvedení subjektu, který zastupují) a přehledu hodnocených projektů, podepsaný všemi členy výběrové komise.</w:t>
      </w:r>
    </w:p>
    <w:p w:rsidR="001D5E9D" w:rsidRPr="006D13BA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>převzetí materiálů pro hodnocení</w:t>
      </w:r>
      <w:r w:rsidR="001D352B">
        <w:rPr>
          <w:rFonts w:cs="Calibri"/>
          <w:color w:val="000000"/>
        </w:rPr>
        <w:t xml:space="preserve">. Ti hodnotitelé, kteří jsou ve střetu zájmů s projekty v hodnocené </w:t>
      </w:r>
      <w:proofErr w:type="spellStart"/>
      <w:r w:rsidR="001D352B">
        <w:rPr>
          <w:rFonts w:cs="Calibri"/>
          <w:color w:val="000000"/>
        </w:rPr>
        <w:t>Fichi</w:t>
      </w:r>
      <w:proofErr w:type="spellEnd"/>
      <w:r w:rsidR="001D352B">
        <w:rPr>
          <w:rFonts w:cs="Calibri"/>
          <w:color w:val="000000"/>
        </w:rPr>
        <w:t xml:space="preserve">, neobdrží materiály pro hodnocení celé této </w:t>
      </w:r>
      <w:proofErr w:type="spellStart"/>
      <w:r w:rsidR="001D352B">
        <w:rPr>
          <w:rFonts w:cs="Calibri"/>
          <w:color w:val="000000"/>
        </w:rPr>
        <w:t>Fiche</w:t>
      </w:r>
      <w:proofErr w:type="spellEnd"/>
      <w:r w:rsidR="001D352B">
        <w:rPr>
          <w:rFonts w:cs="Calibri"/>
          <w:color w:val="000000"/>
        </w:rPr>
        <w:t>.</w:t>
      </w:r>
    </w:p>
    <w:p w:rsidR="001D5E9D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dohoda nad termíny dalších schůzí výběrové komise, týkající se prezentací projektů na místě a samotného </w:t>
      </w:r>
      <w:r w:rsidR="000A6D8B" w:rsidRPr="006D13BA">
        <w:rPr>
          <w:rFonts w:cs="Calibri"/>
          <w:color w:val="000000"/>
        </w:rPr>
        <w:t xml:space="preserve">věcného </w:t>
      </w:r>
      <w:r w:rsidRPr="006D13BA">
        <w:rPr>
          <w:rFonts w:cs="Calibri"/>
          <w:color w:val="000000"/>
        </w:rPr>
        <w:t>hodnocení</w:t>
      </w:r>
      <w:r w:rsidR="000A6D8B" w:rsidRPr="006D13BA">
        <w:rPr>
          <w:rFonts w:cs="Calibri"/>
          <w:color w:val="000000"/>
        </w:rPr>
        <w:t xml:space="preserve"> projektů</w:t>
      </w:r>
      <w:r w:rsidRPr="006D13BA">
        <w:rPr>
          <w:rFonts w:cs="Calibri"/>
          <w:color w:val="000000"/>
        </w:rPr>
        <w:t>.</w:t>
      </w:r>
    </w:p>
    <w:p w:rsidR="008303B3" w:rsidRPr="006D13BA" w:rsidRDefault="001D5E9D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 Druhá fáze </w:t>
      </w:r>
    </w:p>
    <w:p w:rsidR="003649ED" w:rsidRPr="003649ED" w:rsidRDefault="008303B3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účastní </w:t>
      </w:r>
      <w:r w:rsidR="003649ED">
        <w:rPr>
          <w:rFonts w:cs="Calibri"/>
          <w:color w:val="000000"/>
        </w:rPr>
        <w:t>členové výběrové komise</w:t>
      </w:r>
      <w:r w:rsidRPr="006D13BA">
        <w:rPr>
          <w:rFonts w:cs="Calibri"/>
          <w:color w:val="000000"/>
        </w:rPr>
        <w:t>, kteří nejsou ve střetu zájmů s hodnoceným projektem</w:t>
      </w:r>
      <w:r w:rsidR="003B0925">
        <w:rPr>
          <w:rFonts w:cs="Calibri"/>
          <w:color w:val="000000"/>
        </w:rPr>
        <w:t xml:space="preserve">, resp. s projekty celé </w:t>
      </w:r>
      <w:proofErr w:type="spellStart"/>
      <w:r w:rsidR="003B0925">
        <w:rPr>
          <w:rFonts w:cs="Calibri"/>
          <w:color w:val="000000"/>
        </w:rPr>
        <w:t>Fiche</w:t>
      </w:r>
      <w:proofErr w:type="spellEnd"/>
      <w:r w:rsidRPr="006D13BA">
        <w:rPr>
          <w:rFonts w:cs="Calibri"/>
          <w:color w:val="000000"/>
        </w:rPr>
        <w:t>.</w:t>
      </w:r>
    </w:p>
    <w:p w:rsidR="00510542" w:rsidRDefault="001D5E9D" w:rsidP="0051054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prezentace projektů na místě realizace samotnými žadateli proběhne maximálně </w:t>
      </w:r>
      <w:r w:rsidRPr="00F76BD8">
        <w:rPr>
          <w:rFonts w:cs="Calibri"/>
          <w:color w:val="000000"/>
        </w:rPr>
        <w:t xml:space="preserve">do </w:t>
      </w:r>
      <w:r w:rsidR="00C20195" w:rsidRPr="00F76BD8">
        <w:rPr>
          <w:rFonts w:cs="Calibri"/>
          <w:color w:val="000000"/>
        </w:rPr>
        <w:t>20</w:t>
      </w:r>
      <w:r w:rsidRPr="00F76BD8">
        <w:rPr>
          <w:rFonts w:cs="Calibri"/>
          <w:color w:val="000000"/>
        </w:rPr>
        <w:t xml:space="preserve"> pracovních dnů od </w:t>
      </w:r>
      <w:r w:rsidR="00C20195" w:rsidRPr="00F76BD8">
        <w:rPr>
          <w:rFonts w:cs="Calibri"/>
          <w:color w:val="000000"/>
        </w:rPr>
        <w:t>ukončení kontroly formálních náležitostí a přijatelnosti</w:t>
      </w:r>
      <w:r w:rsidRPr="00F76BD8">
        <w:rPr>
          <w:rFonts w:cs="Calibri"/>
          <w:color w:val="000000"/>
        </w:rPr>
        <w:t>. Prezentace</w:t>
      </w:r>
      <w:r w:rsidRPr="006D13BA">
        <w:rPr>
          <w:rFonts w:cs="Calibri"/>
          <w:color w:val="000000"/>
        </w:rPr>
        <w:t xml:space="preserve"> projektu na místě slouží především k seznámení </w:t>
      </w:r>
      <w:r w:rsidR="000A6D8B" w:rsidRPr="006D13BA">
        <w:rPr>
          <w:rFonts w:cs="Calibri"/>
          <w:color w:val="000000"/>
        </w:rPr>
        <w:t xml:space="preserve">hodnotitelů </w:t>
      </w:r>
      <w:r w:rsidRPr="006D13BA">
        <w:rPr>
          <w:rFonts w:cs="Calibri"/>
          <w:color w:val="000000"/>
        </w:rPr>
        <w:t xml:space="preserve">výběrové komise s jednotlivými projekty a zjištění jejich návaznosti na strategii. Je to také možnost žadatelů obhájit účelnost a jedinečnost projektu.  Při prezentaci projektu na místě realizace členové výběrové komise porovnají skutečnost s údaji uvedenými v žádosti o dotaci a mají právo se dotazovat. Zjištěné skutečnosti členové výběrové komise zohlední při následném bodovém hodnocení projektu. Prezentace projektu žadatelem </w:t>
      </w:r>
      <w:proofErr w:type="gramStart"/>
      <w:r w:rsidRPr="006D13BA">
        <w:rPr>
          <w:rFonts w:cs="Calibri"/>
          <w:color w:val="000000"/>
        </w:rPr>
        <w:t xml:space="preserve">trvá  </w:t>
      </w:r>
      <w:r w:rsidR="003728C0">
        <w:rPr>
          <w:rFonts w:cs="Calibri"/>
          <w:color w:val="000000"/>
        </w:rPr>
        <w:t>cca</w:t>
      </w:r>
      <w:proofErr w:type="gramEnd"/>
      <w:r w:rsidR="003728C0">
        <w:rPr>
          <w:rFonts w:cs="Calibri"/>
          <w:color w:val="000000"/>
        </w:rPr>
        <w:t xml:space="preserve"> </w:t>
      </w:r>
      <w:r w:rsidRPr="006D13BA">
        <w:rPr>
          <w:rFonts w:cs="Calibri"/>
          <w:color w:val="000000"/>
        </w:rPr>
        <w:t>10 minut, členové výběrové komise mají 10 minut na doplňující otázky k danému projektu. Volba formy prezentace je na žadateli v rámci jeho technických možností.</w:t>
      </w:r>
    </w:p>
    <w:p w:rsidR="00510542" w:rsidRPr="006D13BA" w:rsidRDefault="00510542" w:rsidP="0051054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po ukončení prezentací projektů na místě realizace zasedne výběrová komise k obodování jednotlivých projektů.  </w:t>
      </w:r>
    </w:p>
    <w:p w:rsidR="00510542" w:rsidRDefault="00510542" w:rsidP="0051054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H</w:t>
      </w:r>
      <w:r w:rsidRPr="006D13BA">
        <w:rPr>
          <w:rFonts w:cs="Calibri"/>
          <w:color w:val="000000"/>
        </w:rPr>
        <w:t>odnocení projektů</w:t>
      </w:r>
      <w:r w:rsidR="001D352B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probíhá</w:t>
      </w:r>
      <w:r w:rsidRPr="006D13BA">
        <w:rPr>
          <w:rFonts w:cs="Calibri"/>
          <w:color w:val="000000"/>
        </w:rPr>
        <w:t xml:space="preserve"> pro každou </w:t>
      </w:r>
      <w:proofErr w:type="spellStart"/>
      <w:r w:rsidRPr="006D13BA">
        <w:rPr>
          <w:rFonts w:cs="Calibri"/>
          <w:color w:val="000000"/>
        </w:rPr>
        <w:t>Fichi</w:t>
      </w:r>
      <w:proofErr w:type="spellEnd"/>
      <w:r w:rsidRPr="006D13BA">
        <w:rPr>
          <w:rFonts w:cs="Calibri"/>
          <w:color w:val="000000"/>
        </w:rPr>
        <w:t xml:space="preserve"> CLLD zvlášť. </w:t>
      </w:r>
    </w:p>
    <w:p w:rsidR="003B0925" w:rsidRDefault="00510542" w:rsidP="003B0925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bookmarkStart w:id="3" w:name="_Hlk2925089"/>
      <w:r>
        <w:rPr>
          <w:rFonts w:cs="Calibri"/>
          <w:color w:val="000000"/>
        </w:rPr>
        <w:t>Hodnotí</w:t>
      </w:r>
      <w:r w:rsidR="003F4DA0">
        <w:rPr>
          <w:rFonts w:cs="Calibri"/>
          <w:color w:val="000000"/>
        </w:rPr>
        <w:t xml:space="preserve"> (bodují)</w:t>
      </w:r>
      <w:r w:rsidRPr="006D13BA">
        <w:rPr>
          <w:rFonts w:cs="Calibri"/>
          <w:color w:val="000000"/>
        </w:rPr>
        <w:t xml:space="preserve"> členové</w:t>
      </w:r>
      <w:r>
        <w:rPr>
          <w:rFonts w:cs="Calibri"/>
          <w:color w:val="000000"/>
        </w:rPr>
        <w:t xml:space="preserve"> </w:t>
      </w:r>
      <w:r w:rsidRPr="006D13BA">
        <w:rPr>
          <w:rFonts w:cs="Calibri"/>
          <w:color w:val="000000"/>
        </w:rPr>
        <w:t xml:space="preserve">výběrové komise, kteří nejsou ve střetu zájmů s hodnoceným </w:t>
      </w:r>
      <w:proofErr w:type="gramStart"/>
      <w:r w:rsidRPr="006D13BA">
        <w:rPr>
          <w:rFonts w:cs="Calibri"/>
          <w:color w:val="000000"/>
        </w:rPr>
        <w:t>projektem</w:t>
      </w:r>
      <w:proofErr w:type="gramEnd"/>
      <w:r>
        <w:rPr>
          <w:rFonts w:cs="Calibri"/>
          <w:color w:val="000000"/>
        </w:rPr>
        <w:t xml:space="preserve"> </w:t>
      </w:r>
      <w:r w:rsidRPr="006D13BA">
        <w:rPr>
          <w:rFonts w:cs="Calibri"/>
          <w:color w:val="000000"/>
        </w:rPr>
        <w:t xml:space="preserve">a tedy celou </w:t>
      </w:r>
      <w:proofErr w:type="spellStart"/>
      <w:r w:rsidRPr="006D13BA">
        <w:rPr>
          <w:rFonts w:cs="Calibri"/>
          <w:color w:val="000000"/>
        </w:rPr>
        <w:t>Fichí</w:t>
      </w:r>
      <w:proofErr w:type="spellEnd"/>
      <w:r w:rsidRPr="006D13BA">
        <w:rPr>
          <w:rFonts w:cs="Calibri"/>
          <w:color w:val="000000"/>
        </w:rPr>
        <w:t xml:space="preserve">, diskutují nad jednotlivými projekty a hodnotí jednotlivé projekty společně/komisionálně dle předem stanovených kritérií v rámci jednotlivých </w:t>
      </w:r>
      <w:proofErr w:type="spellStart"/>
      <w:r w:rsidRPr="006D13BA">
        <w:rPr>
          <w:rFonts w:cs="Calibri"/>
          <w:color w:val="000000"/>
        </w:rPr>
        <w:t>Fichí</w:t>
      </w:r>
      <w:proofErr w:type="spellEnd"/>
      <w:r w:rsidRPr="006D13BA">
        <w:rPr>
          <w:rFonts w:cs="Calibri"/>
          <w:color w:val="000000"/>
        </w:rPr>
        <w:t xml:space="preserve"> CLLD.</w:t>
      </w:r>
    </w:p>
    <w:bookmarkEnd w:id="3"/>
    <w:p w:rsidR="00210113" w:rsidRDefault="003B0925" w:rsidP="00210113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r w:rsidRPr="003B0925">
        <w:rPr>
          <w:rFonts w:cs="Calibri"/>
          <w:color w:val="000000"/>
        </w:rPr>
        <w:t xml:space="preserve"> </w:t>
      </w:r>
      <w:r w:rsidRPr="006D13BA">
        <w:rPr>
          <w:rFonts w:cs="Calibri"/>
          <w:color w:val="000000"/>
        </w:rPr>
        <w:t xml:space="preserve">Každý projekt bude mít 1 hodnotící protokol s bodováním a odůvodněním hodnocení za všechny hodnotitele výběrové komise. </w:t>
      </w:r>
    </w:p>
    <w:p w:rsidR="0042044D" w:rsidRDefault="003B0925" w:rsidP="0042044D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r w:rsidRPr="00210113">
        <w:rPr>
          <w:rFonts w:cs="Calibri"/>
          <w:color w:val="000000"/>
        </w:rPr>
        <w:t>Po obodování všech projektů členy výběrové komise a vyplnění protokolů hodnocení každého projektu zkontroluje správnost protokolů projektový manažer PRV nebo vedoucí pracovník.</w:t>
      </w:r>
      <w:bookmarkStart w:id="4" w:name="_Hlk2925192"/>
    </w:p>
    <w:p w:rsidR="00552049" w:rsidRPr="0042044D" w:rsidRDefault="00510542" w:rsidP="0042044D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r w:rsidRPr="0042044D">
        <w:rPr>
          <w:rFonts w:cs="Calibri"/>
          <w:color w:val="000000"/>
        </w:rPr>
        <w:t xml:space="preserve">Po vyhodnocení všech projektů a zpracování protokolu hodnocení ke každému hodnocenému projektu vytvoří projektový manažer PRV </w:t>
      </w:r>
      <w:r w:rsidR="00552049" w:rsidRPr="0042044D">
        <w:rPr>
          <w:rFonts w:cs="Calibri"/>
          <w:color w:val="000000"/>
        </w:rPr>
        <w:t xml:space="preserve">Seznam hodnocených projektů v rámci každé </w:t>
      </w:r>
      <w:proofErr w:type="spellStart"/>
      <w:r w:rsidR="00552049" w:rsidRPr="0042044D">
        <w:rPr>
          <w:rFonts w:cs="Calibri"/>
          <w:color w:val="000000"/>
        </w:rPr>
        <w:t>Fiche</w:t>
      </w:r>
      <w:proofErr w:type="spellEnd"/>
      <w:r w:rsidR="00552049" w:rsidRPr="0042044D">
        <w:rPr>
          <w:rFonts w:cs="Calibri"/>
          <w:color w:val="000000"/>
        </w:rPr>
        <w:t xml:space="preserve"> zvlášť</w:t>
      </w:r>
      <w:r w:rsidR="00210113" w:rsidRPr="0042044D">
        <w:rPr>
          <w:rFonts w:cs="Calibri"/>
          <w:color w:val="000000"/>
        </w:rPr>
        <w:t>,</w:t>
      </w:r>
      <w:r w:rsidR="00552049" w:rsidRPr="0042044D">
        <w:rPr>
          <w:rFonts w:cs="Calibri"/>
          <w:color w:val="000000"/>
        </w:rPr>
        <w:t xml:space="preserve"> seřazený</w:t>
      </w:r>
      <w:r w:rsidR="003F4DA0">
        <w:rPr>
          <w:rFonts w:cs="Calibri"/>
          <w:color w:val="000000"/>
        </w:rPr>
        <w:t>ch</w:t>
      </w:r>
      <w:r w:rsidR="00552049" w:rsidRPr="0042044D">
        <w:rPr>
          <w:rFonts w:cs="Calibri"/>
          <w:color w:val="000000"/>
        </w:rPr>
        <w:t xml:space="preserve"> sestupně dle počtu obdržených bodů</w:t>
      </w:r>
      <w:r w:rsidR="00210113" w:rsidRPr="0042044D">
        <w:rPr>
          <w:rFonts w:cs="Calibri"/>
          <w:color w:val="000000"/>
        </w:rPr>
        <w:t xml:space="preserve"> jednotlivých projektů.</w:t>
      </w:r>
      <w:bookmarkEnd w:id="4"/>
    </w:p>
    <w:p w:rsidR="00210113" w:rsidRPr="00210113" w:rsidRDefault="009347D9" w:rsidP="002101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bookmarkStart w:id="5" w:name="_Hlk2925117"/>
      <w:r w:rsidRPr="00210113">
        <w:rPr>
          <w:rFonts w:cs="Calibri"/>
        </w:rPr>
        <w:lastRenderedPageBreak/>
        <w:t xml:space="preserve">Podle obdrženého počtu bodů schválí výběrová komise, zda projekt splnil podmínky věcného hodnocení – tj. obdržel min. počet bodů schválených v každé </w:t>
      </w:r>
      <w:proofErr w:type="spellStart"/>
      <w:r w:rsidRPr="00210113">
        <w:rPr>
          <w:rFonts w:cs="Calibri"/>
        </w:rPr>
        <w:t>Fichi</w:t>
      </w:r>
      <w:proofErr w:type="spellEnd"/>
      <w:r w:rsidRPr="00210113">
        <w:rPr>
          <w:rFonts w:cs="Calibri"/>
        </w:rPr>
        <w:t xml:space="preserve">. </w:t>
      </w:r>
    </w:p>
    <w:p w:rsidR="003B0925" w:rsidRPr="00210113" w:rsidRDefault="00210113" w:rsidP="00210113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V</w:t>
      </w:r>
      <w:r w:rsidR="003B0925" w:rsidRPr="00210113">
        <w:rPr>
          <w:rFonts w:cs="Calibri"/>
          <w:color w:val="000000"/>
        </w:rPr>
        <w:t xml:space="preserve"> zájmu zachování usnášeníschopnosti výběrové komise se členové, kteří jsou ve střetu zájmů s hodnocenými projekty, mohou zúčastnit jednání při hlasování o Seznamech hodnocených projektů jednotlivých </w:t>
      </w:r>
      <w:proofErr w:type="spellStart"/>
      <w:proofErr w:type="gramStart"/>
      <w:r w:rsidR="003B0925" w:rsidRPr="00210113">
        <w:rPr>
          <w:rFonts w:cs="Calibri"/>
          <w:color w:val="000000"/>
        </w:rPr>
        <w:t>Fichí</w:t>
      </w:r>
      <w:proofErr w:type="spellEnd"/>
      <w:r w:rsidR="003B0925" w:rsidRPr="00210113">
        <w:rPr>
          <w:rFonts w:cs="Calibri"/>
          <w:color w:val="000000"/>
        </w:rPr>
        <w:t xml:space="preserve"> .</w:t>
      </w:r>
      <w:proofErr w:type="gramEnd"/>
      <w:r w:rsidR="003B0925" w:rsidRPr="00210113">
        <w:rPr>
          <w:rFonts w:cs="Calibri"/>
          <w:color w:val="000000"/>
        </w:rPr>
        <w:t xml:space="preserve"> Ti, kteří jsou ve střetu zájmů, se zdrží hlasování. Při tomto hlasování nedochází už k žádnému věcnému hodnocení projektů.</w:t>
      </w:r>
      <w:bookmarkEnd w:id="5"/>
      <w:r w:rsidR="003B0925" w:rsidRPr="00210113">
        <w:rPr>
          <w:rFonts w:cs="Calibri"/>
          <w:color w:val="000000"/>
        </w:rPr>
        <w:t xml:space="preserve"> </w:t>
      </w:r>
    </w:p>
    <w:p w:rsidR="001D5E9D" w:rsidRPr="00210113" w:rsidRDefault="001D5E9D" w:rsidP="00210113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r w:rsidRPr="00210113">
        <w:rPr>
          <w:rFonts w:cs="Calibri"/>
          <w:color w:val="000000"/>
        </w:rPr>
        <w:t xml:space="preserve">V případě rovnosti bodů přidělených projektu hodnotiteli výběrové komise bude další postup výběru uveden </w:t>
      </w:r>
      <w:r w:rsidR="009347D9" w:rsidRPr="00210113">
        <w:rPr>
          <w:rFonts w:cs="Calibri"/>
          <w:color w:val="000000"/>
        </w:rPr>
        <w:t xml:space="preserve">ve vyhlášené výzvě MAS. </w:t>
      </w:r>
    </w:p>
    <w:p w:rsidR="001D5E9D" w:rsidRPr="00210113" w:rsidRDefault="001D5E9D" w:rsidP="00210113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r w:rsidRPr="00210113">
        <w:rPr>
          <w:rFonts w:cs="Calibri"/>
          <w:color w:val="000000"/>
        </w:rPr>
        <w:t xml:space="preserve">Projektový manažer PRV zaznamená výsledky hodnocení (bodování) daného projektu do příslušného formuláře Žádost o dotaci. </w:t>
      </w:r>
    </w:p>
    <w:p w:rsidR="009347D9" w:rsidRPr="00210113" w:rsidRDefault="001D5E9D" w:rsidP="00210113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r w:rsidRPr="00210113">
        <w:rPr>
          <w:rFonts w:cs="Calibri"/>
          <w:color w:val="000000"/>
        </w:rPr>
        <w:t xml:space="preserve">Vytvořené </w:t>
      </w:r>
      <w:r w:rsidR="009347D9" w:rsidRPr="00210113">
        <w:rPr>
          <w:rFonts w:cs="Calibri"/>
          <w:color w:val="000000"/>
        </w:rPr>
        <w:t>Seznamy hodnocených projektů s přidělenými body, seřazenými sestupně</w:t>
      </w:r>
      <w:r w:rsidR="00BC3F62" w:rsidRPr="00210113">
        <w:rPr>
          <w:rFonts w:cs="Calibri"/>
          <w:color w:val="000000"/>
        </w:rPr>
        <w:t xml:space="preserve"> </w:t>
      </w:r>
      <w:r w:rsidR="009347D9" w:rsidRPr="00210113">
        <w:rPr>
          <w:rFonts w:cs="Calibri"/>
          <w:color w:val="000000"/>
        </w:rPr>
        <w:t xml:space="preserve">podepíší hodnotitelé výběrové komise, kteří projekty dané </w:t>
      </w:r>
      <w:proofErr w:type="spellStart"/>
      <w:r w:rsidR="009347D9" w:rsidRPr="00210113">
        <w:rPr>
          <w:rFonts w:cs="Calibri"/>
          <w:color w:val="000000"/>
        </w:rPr>
        <w:t>Fiche</w:t>
      </w:r>
      <w:proofErr w:type="spellEnd"/>
      <w:r w:rsidR="009347D9" w:rsidRPr="00210113">
        <w:rPr>
          <w:rFonts w:cs="Calibri"/>
          <w:color w:val="000000"/>
        </w:rPr>
        <w:t xml:space="preserve"> hodnotili. </w:t>
      </w:r>
    </w:p>
    <w:p w:rsidR="001D5E9D" w:rsidRPr="00210113" w:rsidRDefault="001D5E9D" w:rsidP="00210113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r w:rsidRPr="00210113">
        <w:rPr>
          <w:rFonts w:cs="Calibri"/>
          <w:color w:val="000000"/>
        </w:rPr>
        <w:t xml:space="preserve">Výsledek </w:t>
      </w:r>
      <w:r w:rsidR="009347D9" w:rsidRPr="00210113">
        <w:rPr>
          <w:rFonts w:cs="Calibri"/>
          <w:color w:val="000000"/>
        </w:rPr>
        <w:t xml:space="preserve">věcného hodnocení </w:t>
      </w:r>
      <w:r w:rsidRPr="00210113">
        <w:rPr>
          <w:rFonts w:cs="Calibri"/>
          <w:color w:val="000000"/>
        </w:rPr>
        <w:t>u projektů je předán programovému výboru.</w:t>
      </w:r>
    </w:p>
    <w:p w:rsidR="001D5E9D" w:rsidRPr="00210113" w:rsidRDefault="001D5E9D" w:rsidP="00210113">
      <w:pPr>
        <w:numPr>
          <w:ilvl w:val="0"/>
          <w:numId w:val="2"/>
        </w:numPr>
        <w:spacing w:after="120" w:line="240" w:lineRule="auto"/>
        <w:jc w:val="both"/>
        <w:rPr>
          <w:rFonts w:cs="Calibri"/>
          <w:color w:val="000000"/>
        </w:rPr>
      </w:pPr>
      <w:r w:rsidRPr="00210113">
        <w:rPr>
          <w:rFonts w:cs="Calibri"/>
          <w:color w:val="000000"/>
        </w:rPr>
        <w:t xml:space="preserve">Z první fáze hodnocení Výběrové komise je vyhotoven pracovníky </w:t>
      </w:r>
      <w:proofErr w:type="gramStart"/>
      <w:r w:rsidRPr="00210113">
        <w:rPr>
          <w:rFonts w:cs="Calibri"/>
          <w:color w:val="000000"/>
        </w:rPr>
        <w:t>MAS :</w:t>
      </w:r>
      <w:proofErr w:type="gramEnd"/>
    </w:p>
    <w:p w:rsidR="001D5E9D" w:rsidRPr="006D13BA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>Prezenční listina</w:t>
      </w:r>
    </w:p>
    <w:p w:rsidR="000D3673" w:rsidRPr="006D13BA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 xml:space="preserve">Zápis z jednání výběrové komise </w:t>
      </w:r>
      <w:r w:rsidR="000D3673" w:rsidRPr="006D13BA">
        <w:rPr>
          <w:rFonts w:cs="Calibri"/>
        </w:rPr>
        <w:t>podepsaný předsedou výběrové komise</w:t>
      </w:r>
    </w:p>
    <w:p w:rsidR="001D5E9D" w:rsidRPr="006D13BA" w:rsidRDefault="000D3673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 xml:space="preserve">Tabulkový přehled Řešení střetu zájmů - </w:t>
      </w:r>
      <w:r w:rsidR="001D5E9D" w:rsidRPr="006D13BA">
        <w:rPr>
          <w:rFonts w:cs="Calibri"/>
        </w:rPr>
        <w:t xml:space="preserve"> doložení aktuálního složení osob podílejících se na hodnocení projektů (včetně uvedení subjektu, který zastupují) a přehledu hodnocených projektů, podepsaný </w:t>
      </w:r>
      <w:r w:rsidR="008303B3" w:rsidRPr="006D13BA">
        <w:rPr>
          <w:rFonts w:cs="Calibri"/>
        </w:rPr>
        <w:t>všemi členy v</w:t>
      </w:r>
      <w:r w:rsidR="001D5E9D" w:rsidRPr="006D13BA">
        <w:rPr>
          <w:rFonts w:cs="Calibri"/>
        </w:rPr>
        <w:t>ýběrové komise.</w:t>
      </w:r>
    </w:p>
    <w:p w:rsidR="001D5E9D" w:rsidRPr="006D13BA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>Podepsané etické kodexy</w:t>
      </w:r>
    </w:p>
    <w:p w:rsidR="001D5E9D" w:rsidRPr="006D13BA" w:rsidRDefault="001D5E9D" w:rsidP="003649E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>Z druhé fáze hodnocení  (prezentace projektů na místě realizace</w:t>
      </w:r>
      <w:r w:rsidR="00210113">
        <w:rPr>
          <w:rFonts w:cs="Calibri"/>
        </w:rPr>
        <w:t xml:space="preserve"> a hodnocení</w:t>
      </w:r>
      <w:r w:rsidR="00A074D4">
        <w:rPr>
          <w:rFonts w:cs="Calibri"/>
        </w:rPr>
        <w:t xml:space="preserve"> projektů</w:t>
      </w:r>
      <w:r w:rsidRPr="006D13BA">
        <w:rPr>
          <w:rFonts w:cs="Calibri"/>
        </w:rPr>
        <w:t>) je vyhotoven pracovníky MAS:</w:t>
      </w:r>
    </w:p>
    <w:p w:rsidR="001D5E9D" w:rsidRPr="006D13BA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>Prezenční listina,</w:t>
      </w:r>
    </w:p>
    <w:p w:rsidR="001D5E9D" w:rsidRPr="006D13BA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 xml:space="preserve">Zápis z jednání Výběrové komise </w:t>
      </w:r>
    </w:p>
    <w:p w:rsidR="001D352B" w:rsidRDefault="001D5E9D" w:rsidP="001D352B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>Fotodokumentace</w:t>
      </w:r>
      <w:r w:rsidR="001D352B" w:rsidRPr="001D352B">
        <w:rPr>
          <w:rFonts w:cs="Calibri"/>
        </w:rPr>
        <w:t xml:space="preserve"> </w:t>
      </w:r>
    </w:p>
    <w:p w:rsidR="001D5E9D" w:rsidRPr="001D352B" w:rsidRDefault="001D352B" w:rsidP="001D352B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>Hodnotící protokoly hodnocených projektů</w:t>
      </w:r>
      <w:r>
        <w:rPr>
          <w:rFonts w:cs="Calibri"/>
        </w:rPr>
        <w:t xml:space="preserve"> s přiděleným počtem bodů</w:t>
      </w:r>
    </w:p>
    <w:p w:rsidR="00BC3F62" w:rsidRPr="006D13BA" w:rsidRDefault="001D5E9D" w:rsidP="003649E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13BA">
        <w:rPr>
          <w:rFonts w:cs="Calibri"/>
        </w:rPr>
        <w:t xml:space="preserve">Seznam hodnocených projektů s přidělenými body, seřazenými sestupně </w:t>
      </w:r>
    </w:p>
    <w:p w:rsidR="00C2734A" w:rsidRPr="006D13BA" w:rsidRDefault="00C2734A" w:rsidP="003649ED">
      <w:pPr>
        <w:pStyle w:val="Odstavecseseznamem"/>
        <w:autoSpaceDE w:val="0"/>
        <w:autoSpaceDN w:val="0"/>
        <w:adjustRightInd w:val="0"/>
        <w:spacing w:after="120" w:line="240" w:lineRule="auto"/>
        <w:ind w:left="1440"/>
        <w:jc w:val="both"/>
        <w:rPr>
          <w:rFonts w:cs="Calibri"/>
        </w:rPr>
      </w:pPr>
    </w:p>
    <w:p w:rsidR="001D5E9D" w:rsidRPr="006D13BA" w:rsidRDefault="001D5E9D" w:rsidP="003649ED">
      <w:pPr>
        <w:pStyle w:val="Nadpis2"/>
        <w:spacing w:before="0" w:after="120" w:line="240" w:lineRule="auto"/>
        <w:contextualSpacing/>
        <w:rPr>
          <w:rFonts w:ascii="Calibri" w:hAnsi="Calibri" w:cs="Calibri"/>
          <w:sz w:val="22"/>
          <w:szCs w:val="22"/>
        </w:rPr>
      </w:pPr>
      <w:bookmarkStart w:id="6" w:name="_Toc476825723"/>
      <w:r w:rsidRPr="006D13BA">
        <w:rPr>
          <w:rFonts w:ascii="Calibri" w:hAnsi="Calibri" w:cs="Calibri"/>
          <w:sz w:val="22"/>
          <w:szCs w:val="22"/>
        </w:rPr>
        <w:t>Výběr projektů</w:t>
      </w:r>
      <w:bookmarkEnd w:id="6"/>
    </w:p>
    <w:p w:rsidR="005937FE" w:rsidRDefault="001D5E9D" w:rsidP="003649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bookmarkStart w:id="7" w:name="_Hlk2925295"/>
      <w:r w:rsidRPr="006D13BA">
        <w:rPr>
          <w:rFonts w:cs="Calibri"/>
          <w:color w:val="000000"/>
        </w:rPr>
        <w:t>Výběr projektů má v kompetenci Programový výbor</w:t>
      </w:r>
      <w:r w:rsidR="008303B3" w:rsidRPr="006D13BA">
        <w:rPr>
          <w:rFonts w:cs="Calibri"/>
          <w:color w:val="000000"/>
        </w:rPr>
        <w:t xml:space="preserve"> (PV)</w:t>
      </w:r>
      <w:r w:rsidRPr="006D13BA">
        <w:rPr>
          <w:rFonts w:cs="Calibri"/>
          <w:color w:val="000000"/>
        </w:rPr>
        <w:t>, který rozhodne o podpoření/nepodpoření projektu</w:t>
      </w:r>
      <w:r w:rsidR="00E513B2">
        <w:rPr>
          <w:rFonts w:cs="Calibri"/>
          <w:color w:val="000000"/>
        </w:rPr>
        <w:t xml:space="preserve"> na základě podkladů věcného hodnocení výběrové komise. </w:t>
      </w:r>
    </w:p>
    <w:p w:rsidR="00BC3F62" w:rsidRPr="006D13BA" w:rsidRDefault="005937FE" w:rsidP="003649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5937FE">
        <w:rPr>
          <w:bCs/>
          <w:sz w:val="23"/>
          <w:szCs w:val="23"/>
        </w:rPr>
        <w:t>Jedná se o potvrzení výsledků věcného hodnocení</w:t>
      </w:r>
      <w:r>
        <w:rPr>
          <w:b/>
          <w:bCs/>
          <w:sz w:val="23"/>
          <w:szCs w:val="23"/>
        </w:rPr>
        <w:t xml:space="preserve"> </w:t>
      </w:r>
      <w:r>
        <w:t xml:space="preserve">(počet dosažených bodů, pořadí projektů a navržená výše podpory) a schválení výběru projektů, které splnily minimální bodovou hranici a na jejich financování dostačuje alokace dané výzvy MAS (resp. </w:t>
      </w:r>
      <w:proofErr w:type="spellStart"/>
      <w:r>
        <w:t>fiche</w:t>
      </w:r>
      <w:proofErr w:type="spellEnd"/>
      <w:r>
        <w:t xml:space="preserve"> v PRV) </w:t>
      </w:r>
      <w:r w:rsidR="00E513B2">
        <w:rPr>
          <w:rFonts w:cs="Calibri"/>
          <w:color w:val="000000"/>
        </w:rPr>
        <w:t xml:space="preserve">Projekty jsou vybírány dle </w:t>
      </w:r>
      <w:r w:rsidR="00E513B2" w:rsidRPr="006D13BA">
        <w:rPr>
          <w:rFonts w:cs="Calibri"/>
        </w:rPr>
        <w:t>Seznam</w:t>
      </w:r>
      <w:r w:rsidR="00E513B2">
        <w:rPr>
          <w:rFonts w:cs="Calibri"/>
        </w:rPr>
        <w:t>u</w:t>
      </w:r>
      <w:r w:rsidR="00E513B2" w:rsidRPr="006D13BA">
        <w:rPr>
          <w:rFonts w:cs="Calibri"/>
        </w:rPr>
        <w:t xml:space="preserve"> hodnocených projektů s přidělenými body, seřazenými sestupně</w:t>
      </w:r>
      <w:r w:rsidR="00E513B2">
        <w:rPr>
          <w:rFonts w:cs="Calibri"/>
        </w:rPr>
        <w:t>.</w:t>
      </w:r>
    </w:p>
    <w:p w:rsidR="001D352B" w:rsidRDefault="008303B3" w:rsidP="003649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>Každý člen programového výboru před výběrem projektů podepíše Etický kodex</w:t>
      </w:r>
      <w:r w:rsidR="004403F2">
        <w:rPr>
          <w:rFonts w:cs="Calibri"/>
          <w:color w:val="000000"/>
        </w:rPr>
        <w:t xml:space="preserve"> nebo Prohlášení a existenci střetu zájmů. </w:t>
      </w:r>
      <w:r w:rsidRPr="006D13BA">
        <w:rPr>
          <w:rFonts w:cs="Calibri"/>
          <w:color w:val="000000"/>
        </w:rPr>
        <w:t xml:space="preserve"> </w:t>
      </w:r>
    </w:p>
    <w:p w:rsidR="00210113" w:rsidRPr="006D13BA" w:rsidRDefault="00210113" w:rsidP="0021011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Programový výbor</w:t>
      </w:r>
      <w:r w:rsidRPr="006D13BA">
        <w:rPr>
          <w:rFonts w:cs="Calibri"/>
          <w:color w:val="000000"/>
        </w:rPr>
        <w:t xml:space="preserve"> má 9 členů a projekty jsou </w:t>
      </w:r>
      <w:r>
        <w:rPr>
          <w:rFonts w:cs="Calibri"/>
          <w:color w:val="000000"/>
        </w:rPr>
        <w:t>vybírány členy</w:t>
      </w:r>
      <w:r w:rsidRPr="006D13BA">
        <w:rPr>
          <w:rFonts w:cs="Calibri"/>
          <w:color w:val="000000"/>
        </w:rPr>
        <w:t xml:space="preserve">, kteří nejsou ve střetu zájmů s pozicí hodnotitele. </w:t>
      </w:r>
    </w:p>
    <w:p w:rsidR="001D352B" w:rsidRDefault="001D352B" w:rsidP="003649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V</w:t>
      </w:r>
      <w:r w:rsidRPr="00510542">
        <w:rPr>
          <w:rFonts w:cs="Calibri"/>
          <w:color w:val="000000"/>
        </w:rPr>
        <w:t> zájmu zachování usnášeníschopnosti</w:t>
      </w:r>
      <w:r>
        <w:rPr>
          <w:rFonts w:cs="Calibri"/>
          <w:color w:val="000000"/>
        </w:rPr>
        <w:t xml:space="preserve"> programového výboru se členové</w:t>
      </w:r>
      <w:r w:rsidR="005937FE">
        <w:rPr>
          <w:rFonts w:cs="Calibri"/>
          <w:color w:val="000000"/>
        </w:rPr>
        <w:t xml:space="preserve"> programového výboru</w:t>
      </w:r>
      <w:r>
        <w:rPr>
          <w:rFonts w:cs="Calibri"/>
          <w:color w:val="000000"/>
        </w:rPr>
        <w:t xml:space="preserve">, kteří jsou ve střetu zájmů s hodnocenými projekty a tedy i </w:t>
      </w:r>
      <w:proofErr w:type="spellStart"/>
      <w:r>
        <w:rPr>
          <w:rFonts w:cs="Calibri"/>
          <w:color w:val="000000"/>
        </w:rPr>
        <w:t>Fichí</w:t>
      </w:r>
      <w:proofErr w:type="spellEnd"/>
      <w:r>
        <w:rPr>
          <w:rFonts w:cs="Calibri"/>
          <w:color w:val="000000"/>
        </w:rPr>
        <w:t>, mohou</w:t>
      </w:r>
      <w:r w:rsidRPr="00510542">
        <w:rPr>
          <w:rFonts w:cs="Calibri"/>
          <w:color w:val="000000"/>
        </w:rPr>
        <w:t xml:space="preserve"> zúčastnit jednání</w:t>
      </w:r>
      <w:r>
        <w:rPr>
          <w:rFonts w:cs="Calibri"/>
          <w:color w:val="000000"/>
        </w:rPr>
        <w:t xml:space="preserve"> při hlasování</w:t>
      </w:r>
      <w:r w:rsidRPr="00510542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o Seznamech </w:t>
      </w:r>
      <w:r w:rsidR="00210113">
        <w:rPr>
          <w:rFonts w:cs="Calibri"/>
          <w:color w:val="000000"/>
        </w:rPr>
        <w:t>vybraných</w:t>
      </w:r>
      <w:r>
        <w:rPr>
          <w:rFonts w:cs="Calibri"/>
          <w:color w:val="000000"/>
        </w:rPr>
        <w:t xml:space="preserve"> projektů jednotlivých </w:t>
      </w:r>
      <w:proofErr w:type="spellStart"/>
      <w:proofErr w:type="gramStart"/>
      <w:r>
        <w:rPr>
          <w:rFonts w:cs="Calibri"/>
          <w:color w:val="000000"/>
        </w:rPr>
        <w:t>Fichí</w:t>
      </w:r>
      <w:proofErr w:type="spellEnd"/>
      <w:r>
        <w:rPr>
          <w:rFonts w:cs="Calibri"/>
          <w:color w:val="000000"/>
        </w:rPr>
        <w:t xml:space="preserve"> .</w:t>
      </w:r>
      <w:proofErr w:type="gramEnd"/>
      <w:r>
        <w:rPr>
          <w:rFonts w:cs="Calibri"/>
          <w:color w:val="000000"/>
        </w:rPr>
        <w:t xml:space="preserve"> Ti, kteří jsou ve střetu zájmů, se zdrží hlasování. </w:t>
      </w:r>
    </w:p>
    <w:p w:rsidR="001D352B" w:rsidRPr="001D352B" w:rsidRDefault="001D352B" w:rsidP="001D352B">
      <w:pPr>
        <w:pStyle w:val="Odstavecseseznamem"/>
        <w:numPr>
          <w:ilvl w:val="0"/>
          <w:numId w:val="3"/>
        </w:numPr>
        <w:jc w:val="both"/>
        <w:rPr>
          <w:rFonts w:eastAsiaTheme="minorHAnsi"/>
          <w:bCs/>
          <w:iCs/>
        </w:rPr>
      </w:pPr>
      <w:r w:rsidRPr="001D352B">
        <w:rPr>
          <w:bCs/>
          <w:iCs/>
        </w:rPr>
        <w:t xml:space="preserve">Člen programového výboru, který je ve střetu zájmu, se nesmí účastnit jednání </w:t>
      </w:r>
      <w:proofErr w:type="spellStart"/>
      <w:r w:rsidRPr="001D352B">
        <w:rPr>
          <w:bCs/>
          <w:iCs/>
        </w:rPr>
        <w:t>prog</w:t>
      </w:r>
      <w:proofErr w:type="spellEnd"/>
      <w:r w:rsidRPr="001D352B">
        <w:rPr>
          <w:bCs/>
          <w:iCs/>
        </w:rPr>
        <w:t xml:space="preserve">. Výboru o navýšení alokace </w:t>
      </w:r>
      <w:proofErr w:type="spellStart"/>
      <w:r w:rsidRPr="001D352B">
        <w:rPr>
          <w:bCs/>
          <w:iCs/>
        </w:rPr>
        <w:t>Fiche</w:t>
      </w:r>
      <w:proofErr w:type="spellEnd"/>
      <w:r w:rsidRPr="001D352B">
        <w:rPr>
          <w:bCs/>
          <w:iCs/>
        </w:rPr>
        <w:t>.</w:t>
      </w:r>
    </w:p>
    <w:bookmarkEnd w:id="7"/>
    <w:p w:rsidR="001D5E9D" w:rsidRPr="006D13BA" w:rsidRDefault="001D5E9D" w:rsidP="003649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Každý člen Programového výboru má před jednáním výboru k dispozici </w:t>
      </w:r>
      <w:r w:rsidR="009347D9" w:rsidRPr="006D13BA">
        <w:rPr>
          <w:rFonts w:cs="Calibri"/>
        </w:rPr>
        <w:t xml:space="preserve">Seznam hodnocených projektů s přidělenými body, seřazenými sestupně a </w:t>
      </w:r>
      <w:r w:rsidR="00BC3F62" w:rsidRPr="006D13BA">
        <w:rPr>
          <w:rFonts w:cs="Calibri"/>
        </w:rPr>
        <w:t>Hodnotící protokoly každého hodnoceného projektu.</w:t>
      </w:r>
    </w:p>
    <w:p w:rsidR="005B743F" w:rsidRDefault="001D5E9D" w:rsidP="005B743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>Programový výbor provede výběr Žádostí o dotaci dle bodového hodnocení a aktuálních finančních prostředků alokovaných na danou výzvu/</w:t>
      </w:r>
      <w:proofErr w:type="spellStart"/>
      <w:r w:rsidRPr="006D13BA">
        <w:rPr>
          <w:rFonts w:cs="Calibri"/>
          <w:color w:val="000000"/>
        </w:rPr>
        <w:t>Fichi</w:t>
      </w:r>
      <w:proofErr w:type="spellEnd"/>
      <w:r w:rsidRPr="006D13BA">
        <w:rPr>
          <w:rFonts w:cs="Calibri"/>
          <w:color w:val="000000"/>
        </w:rPr>
        <w:t xml:space="preserve">, a to </w:t>
      </w:r>
      <w:r w:rsidRPr="00420786">
        <w:rPr>
          <w:rFonts w:cs="Calibri"/>
          <w:color w:val="000000"/>
        </w:rPr>
        <w:t>maximálně do 20 pracovních dnů</w:t>
      </w:r>
      <w:r w:rsidRPr="006D13BA">
        <w:rPr>
          <w:rFonts w:cs="Calibri"/>
          <w:color w:val="000000"/>
        </w:rPr>
        <w:t xml:space="preserve"> od provedení věcného hodnocení </w:t>
      </w:r>
      <w:r w:rsidRPr="006D13BA">
        <w:rPr>
          <w:rFonts w:cs="Calibri"/>
        </w:rPr>
        <w:t>(</w:t>
      </w:r>
      <w:r w:rsidR="00BC3F62" w:rsidRPr="006D13BA">
        <w:rPr>
          <w:rFonts w:cs="Calibri"/>
        </w:rPr>
        <w:t>3 fáze</w:t>
      </w:r>
      <w:r w:rsidRPr="006D13BA">
        <w:rPr>
          <w:rFonts w:cs="Calibri"/>
        </w:rPr>
        <w:t xml:space="preserve"> </w:t>
      </w:r>
      <w:r w:rsidR="00BC3F62" w:rsidRPr="006D13BA">
        <w:rPr>
          <w:rFonts w:cs="Calibri"/>
        </w:rPr>
        <w:t>hodnocení v</w:t>
      </w:r>
      <w:r w:rsidRPr="006D13BA">
        <w:rPr>
          <w:rFonts w:cs="Calibri"/>
        </w:rPr>
        <w:t>ýběrové komise).</w:t>
      </w:r>
      <w:bookmarkStart w:id="8" w:name="_Hlk510672194"/>
    </w:p>
    <w:p w:rsidR="005B743F" w:rsidRDefault="005B743F" w:rsidP="005B743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5B743F">
        <w:rPr>
          <w:rFonts w:cs="Calibri"/>
          <w:color w:val="000000"/>
        </w:rPr>
        <w:t xml:space="preserve">V případě, že nebude alokace pro určitou </w:t>
      </w:r>
      <w:proofErr w:type="spellStart"/>
      <w:r w:rsidRPr="005B743F">
        <w:rPr>
          <w:rFonts w:cs="Calibri"/>
          <w:color w:val="000000"/>
        </w:rPr>
        <w:t>Fichi</w:t>
      </w:r>
      <w:proofErr w:type="spellEnd"/>
      <w:r w:rsidRPr="005B743F">
        <w:rPr>
          <w:rFonts w:cs="Calibri"/>
          <w:color w:val="000000"/>
        </w:rPr>
        <w:t xml:space="preserve"> dočerpána, alokace se nepřevádí a finanční prostředky budou využity v další </w:t>
      </w:r>
      <w:proofErr w:type="gramStart"/>
      <w:r w:rsidRPr="005B743F">
        <w:rPr>
          <w:rFonts w:cs="Calibri"/>
          <w:color w:val="000000"/>
        </w:rPr>
        <w:t>Výzvě  MAS.</w:t>
      </w:r>
      <w:proofErr w:type="gramEnd"/>
      <w:r w:rsidRPr="005B743F">
        <w:rPr>
          <w:rFonts w:cs="Calibri"/>
          <w:color w:val="000000"/>
        </w:rPr>
        <w:t xml:space="preserve"> </w:t>
      </w:r>
    </w:p>
    <w:p w:rsidR="00BC3F62" w:rsidRPr="00033705" w:rsidRDefault="00033705" w:rsidP="00033705">
      <w:pPr>
        <w:pStyle w:val="Odstavecseseznamem"/>
        <w:numPr>
          <w:ilvl w:val="0"/>
          <w:numId w:val="3"/>
        </w:numPr>
        <w:jc w:val="both"/>
        <w:rPr>
          <w:rFonts w:cs="Calibri"/>
        </w:rPr>
      </w:pPr>
      <w:r w:rsidRPr="00033705">
        <w:rPr>
          <w:rFonts w:cs="Calibri"/>
        </w:rPr>
        <w:t xml:space="preserve">Alokace na danou </w:t>
      </w:r>
      <w:proofErr w:type="spellStart"/>
      <w:r w:rsidRPr="00033705">
        <w:rPr>
          <w:rFonts w:cs="Calibri"/>
        </w:rPr>
        <w:t>Fichi</w:t>
      </w:r>
      <w:proofErr w:type="spellEnd"/>
      <w:r w:rsidRPr="00033705">
        <w:rPr>
          <w:rFonts w:cs="Calibri"/>
        </w:rPr>
        <w:t xml:space="preserve"> nebude z důvodu podpory hraničního projektu (tedy projektu, který je prvním nevybraným projektem v dané </w:t>
      </w:r>
      <w:proofErr w:type="spellStart"/>
      <w:r w:rsidRPr="00033705">
        <w:rPr>
          <w:rFonts w:cs="Calibri"/>
        </w:rPr>
        <w:t>Fichi</w:t>
      </w:r>
      <w:proofErr w:type="spellEnd"/>
      <w:r w:rsidRPr="00033705">
        <w:rPr>
          <w:rFonts w:cs="Calibri"/>
        </w:rPr>
        <w:t xml:space="preserve"> a zároveň splňuje minimální stanovenou výši bodů) navyšována</w:t>
      </w:r>
      <w:bookmarkStart w:id="9" w:name="_Hlk510672334"/>
      <w:bookmarkEnd w:id="8"/>
      <w:r>
        <w:rPr>
          <w:rFonts w:cs="Calibri"/>
        </w:rPr>
        <w:t>.  Důvodem je</w:t>
      </w:r>
      <w:r w:rsidRPr="00033705">
        <w:rPr>
          <w:rFonts w:cs="Calibri"/>
        </w:rPr>
        <w:t>, že by p</w:t>
      </w:r>
      <w:r w:rsidR="00BC3F62" w:rsidRPr="00033705">
        <w:rPr>
          <w:rFonts w:cs="Calibri"/>
          <w:color w:val="000000"/>
        </w:rPr>
        <w:t>řesunem nedočerpané alokace na hraniční projekt</w:t>
      </w:r>
      <w:r w:rsidR="00B52D83" w:rsidRPr="00033705">
        <w:rPr>
          <w:rFonts w:cs="Calibri"/>
          <w:color w:val="000000"/>
        </w:rPr>
        <w:t xml:space="preserve"> nebo kvůli převisu požadované dotace v jiné </w:t>
      </w:r>
      <w:proofErr w:type="spellStart"/>
      <w:r w:rsidR="00B52D83" w:rsidRPr="00033705">
        <w:rPr>
          <w:rFonts w:cs="Calibri"/>
          <w:color w:val="000000"/>
        </w:rPr>
        <w:t>Fichi</w:t>
      </w:r>
      <w:proofErr w:type="spellEnd"/>
      <w:r w:rsidRPr="00033705">
        <w:rPr>
          <w:rFonts w:cs="Calibri"/>
          <w:color w:val="000000"/>
        </w:rPr>
        <w:t xml:space="preserve"> mohl</w:t>
      </w:r>
      <w:r>
        <w:rPr>
          <w:rFonts w:cs="Calibri"/>
          <w:color w:val="000000"/>
        </w:rPr>
        <w:t>a</w:t>
      </w:r>
      <w:r w:rsidRPr="00033705">
        <w:rPr>
          <w:rFonts w:cs="Calibri"/>
          <w:color w:val="000000"/>
        </w:rPr>
        <w:t xml:space="preserve"> být překročena plánovaná alokace dané </w:t>
      </w:r>
      <w:proofErr w:type="spellStart"/>
      <w:r w:rsidRPr="00033705">
        <w:rPr>
          <w:rFonts w:cs="Calibri"/>
          <w:color w:val="000000"/>
        </w:rPr>
        <w:t>Fiche</w:t>
      </w:r>
      <w:proofErr w:type="spellEnd"/>
      <w:r w:rsidRPr="00033705">
        <w:rPr>
          <w:rFonts w:cs="Calibri"/>
          <w:color w:val="000000"/>
        </w:rPr>
        <w:t xml:space="preserve"> na celé období. Tato </w:t>
      </w:r>
      <w:r>
        <w:rPr>
          <w:rFonts w:cs="Calibri"/>
          <w:color w:val="000000"/>
        </w:rPr>
        <w:t xml:space="preserve">plánovaná </w:t>
      </w:r>
      <w:proofErr w:type="gramStart"/>
      <w:r w:rsidRPr="00033705">
        <w:rPr>
          <w:rFonts w:cs="Calibri"/>
          <w:color w:val="000000"/>
        </w:rPr>
        <w:t xml:space="preserve">alokace </w:t>
      </w:r>
      <w:r w:rsidR="00BC3F62" w:rsidRPr="00033705">
        <w:rPr>
          <w:rFonts w:cs="Calibri"/>
          <w:color w:val="000000"/>
        </w:rPr>
        <w:t xml:space="preserve"> nesmí</w:t>
      </w:r>
      <w:proofErr w:type="gramEnd"/>
      <w:r w:rsidR="00BC3F62" w:rsidRPr="00033705">
        <w:rPr>
          <w:rFonts w:cs="Calibri"/>
          <w:color w:val="000000"/>
        </w:rPr>
        <w:t xml:space="preserve"> být překročena</w:t>
      </w:r>
      <w:r>
        <w:rPr>
          <w:rFonts w:cs="Calibri"/>
          <w:color w:val="000000"/>
        </w:rPr>
        <w:t xml:space="preserve">. </w:t>
      </w:r>
      <w:r w:rsidR="00BC3F62" w:rsidRPr="00033705">
        <w:rPr>
          <w:rFonts w:cs="Calibri"/>
          <w:color w:val="000000"/>
        </w:rPr>
        <w:t xml:space="preserve">Není tedy možné podpořit hraniční projekty přesunem alokace vymezené na jiné </w:t>
      </w:r>
      <w:proofErr w:type="spellStart"/>
      <w:r w:rsidR="00BC3F62" w:rsidRPr="00033705">
        <w:rPr>
          <w:rFonts w:cs="Calibri"/>
          <w:color w:val="000000"/>
        </w:rPr>
        <w:t>Fiche</w:t>
      </w:r>
      <w:proofErr w:type="spellEnd"/>
      <w:r w:rsidR="00BC3F62" w:rsidRPr="00033705">
        <w:rPr>
          <w:rFonts w:cs="Calibri"/>
          <w:color w:val="000000"/>
        </w:rPr>
        <w:t xml:space="preserve">, pokud by tím byla překročena celková alokace </w:t>
      </w:r>
      <w:proofErr w:type="spellStart"/>
      <w:r w:rsidR="00BC3F62" w:rsidRPr="00033705">
        <w:rPr>
          <w:rFonts w:cs="Calibri"/>
          <w:color w:val="000000"/>
        </w:rPr>
        <w:t>Fiche</w:t>
      </w:r>
      <w:proofErr w:type="spellEnd"/>
      <w:r w:rsidR="00BC3F62" w:rsidRPr="00033705">
        <w:rPr>
          <w:rFonts w:cs="Calibri"/>
          <w:color w:val="000000"/>
        </w:rPr>
        <w:t xml:space="preserve">, ve které se hraniční projekt nachází. </w:t>
      </w:r>
    </w:p>
    <w:bookmarkEnd w:id="9"/>
    <w:p w:rsidR="001D5E9D" w:rsidRPr="006D13BA" w:rsidRDefault="001D5E9D" w:rsidP="003649ED">
      <w:pPr>
        <w:numPr>
          <w:ilvl w:val="0"/>
          <w:numId w:val="3"/>
        </w:numPr>
        <w:spacing w:after="120" w:line="240" w:lineRule="auto"/>
        <w:jc w:val="both"/>
        <w:rPr>
          <w:rFonts w:cs="Calibri"/>
        </w:rPr>
      </w:pPr>
      <w:r w:rsidRPr="006D13BA">
        <w:rPr>
          <w:rFonts w:cs="Calibri"/>
          <w:color w:val="000000"/>
        </w:rPr>
        <w:t xml:space="preserve">Pracovník MAS informuje žadatele o výši přidělených bodů společně se sdělením, zda je jeho Žádost o dotaci vybrána či nevybrána k financování, a to </w:t>
      </w:r>
      <w:r w:rsidRPr="00420786">
        <w:rPr>
          <w:rFonts w:cs="Calibri"/>
          <w:color w:val="000000"/>
        </w:rPr>
        <w:t>do 5 pracovních dnů od schválení</w:t>
      </w:r>
      <w:r w:rsidRPr="006D13BA">
        <w:rPr>
          <w:rFonts w:cs="Calibri"/>
          <w:color w:val="000000"/>
        </w:rPr>
        <w:t xml:space="preserve"> výběru projektů </w:t>
      </w:r>
      <w:r w:rsidR="008D5387" w:rsidRPr="006D13BA">
        <w:rPr>
          <w:rFonts w:cs="Calibri"/>
          <w:color w:val="000000"/>
        </w:rPr>
        <w:t xml:space="preserve">programovým výborem </w:t>
      </w:r>
      <w:r w:rsidRPr="006D13BA">
        <w:rPr>
          <w:rFonts w:cs="Calibri"/>
          <w:color w:val="000000"/>
        </w:rPr>
        <w:t>MAS doporučeným</w:t>
      </w:r>
      <w:r w:rsidRPr="006D13BA">
        <w:rPr>
          <w:rFonts w:cs="Calibri"/>
        </w:rPr>
        <w:t xml:space="preserve"> dopisem a e-mailem. </w:t>
      </w:r>
    </w:p>
    <w:p w:rsidR="008303B3" w:rsidRPr="006D13BA" w:rsidRDefault="001D5E9D" w:rsidP="003649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>Ze zasedání Programového výboru je vyhotoven pracovníky MAS:</w:t>
      </w:r>
    </w:p>
    <w:p w:rsidR="001D5E9D" w:rsidRPr="006D13BA" w:rsidRDefault="001D5E9D" w:rsidP="003649E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>Seznam vybraných a nevybraných žádostí s uvedením bodového zisku a u nevybraných projektů se uvede důvod nevybrání k</w:t>
      </w:r>
      <w:r w:rsidR="008303B3" w:rsidRPr="006D13BA">
        <w:rPr>
          <w:rFonts w:cs="Calibri"/>
          <w:color w:val="000000"/>
        </w:rPr>
        <w:t> </w:t>
      </w:r>
      <w:r w:rsidRPr="006D13BA">
        <w:rPr>
          <w:rFonts w:cs="Calibri"/>
          <w:color w:val="000000"/>
        </w:rPr>
        <w:t>financování</w:t>
      </w:r>
    </w:p>
    <w:p w:rsidR="008303B3" w:rsidRPr="006D13BA" w:rsidRDefault="008303B3" w:rsidP="003649E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>Etický kodex podepsaný všem členy programového výboru</w:t>
      </w:r>
    </w:p>
    <w:p w:rsidR="008303B3" w:rsidRPr="006D13BA" w:rsidRDefault="00562E98" w:rsidP="003649E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</w:rPr>
        <w:t>Tabulkový přehled Řešení střetu zájmů -  doložení aktuálního složení osob podílejících se na výběru projektů (včetně uvedení subjektu, který zastupují) a přehledu hodnocených projektů, podepsaný všemi členy programového výboru</w:t>
      </w:r>
    </w:p>
    <w:p w:rsidR="001D5E9D" w:rsidRPr="006D13BA" w:rsidRDefault="001D5E9D" w:rsidP="003649E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>Prezenční listina</w:t>
      </w:r>
    </w:p>
    <w:p w:rsidR="001D5E9D" w:rsidRPr="006D13BA" w:rsidRDefault="001D5E9D" w:rsidP="003649E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Zápis z jednání Programového podepsaný předsedou </w:t>
      </w:r>
      <w:r w:rsidR="00562E98" w:rsidRPr="006D13BA">
        <w:rPr>
          <w:rFonts w:cs="Calibri"/>
          <w:color w:val="000000"/>
        </w:rPr>
        <w:t xml:space="preserve">a místopředsedou </w:t>
      </w:r>
      <w:r w:rsidRPr="006D13BA">
        <w:rPr>
          <w:rFonts w:cs="Calibri"/>
          <w:color w:val="000000"/>
        </w:rPr>
        <w:t>Programového výboru</w:t>
      </w:r>
      <w:r w:rsidR="00562E98" w:rsidRPr="006D13BA">
        <w:rPr>
          <w:rFonts w:cs="Calibri"/>
          <w:color w:val="000000"/>
        </w:rPr>
        <w:t xml:space="preserve"> </w:t>
      </w:r>
    </w:p>
    <w:p w:rsidR="001D5E9D" w:rsidRPr="006D13BA" w:rsidRDefault="001D5E9D" w:rsidP="003649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D13BA">
        <w:rPr>
          <w:rFonts w:cs="Calibri"/>
          <w:color w:val="000000"/>
        </w:rPr>
        <w:t xml:space="preserve">Seznam vybraných/nevybraných žádostí bude zveřejněn na internetových stránkách MAS </w:t>
      </w:r>
      <w:r w:rsidRPr="00420786">
        <w:rPr>
          <w:rFonts w:cs="Calibri"/>
          <w:color w:val="000000"/>
        </w:rPr>
        <w:t>do 7 kalendářních dnů od schválení vybraných projektů. V seznamu bude uveden název žadatele, místo</w:t>
      </w:r>
      <w:bookmarkStart w:id="10" w:name="_GoBack"/>
      <w:bookmarkEnd w:id="10"/>
      <w:r w:rsidRPr="006D13BA">
        <w:rPr>
          <w:rFonts w:cs="Calibri"/>
          <w:color w:val="000000"/>
        </w:rPr>
        <w:t xml:space="preserve"> realizace projektu, název projektu včetně </w:t>
      </w:r>
      <w:proofErr w:type="spellStart"/>
      <w:r w:rsidRPr="006D13BA">
        <w:rPr>
          <w:rFonts w:cs="Calibri"/>
          <w:color w:val="000000"/>
        </w:rPr>
        <w:t>Fiche</w:t>
      </w:r>
      <w:proofErr w:type="spellEnd"/>
      <w:r w:rsidRPr="006D13BA">
        <w:rPr>
          <w:rFonts w:cs="Calibri"/>
          <w:color w:val="000000"/>
        </w:rPr>
        <w:t xml:space="preserve"> a výše dotace u vybraných žádostí.</w:t>
      </w:r>
    </w:p>
    <w:p w:rsidR="001D5E9D" w:rsidRPr="006D13BA" w:rsidRDefault="001D5E9D" w:rsidP="003649ED">
      <w:pPr>
        <w:spacing w:after="120" w:line="240" w:lineRule="auto"/>
        <w:jc w:val="both"/>
        <w:rPr>
          <w:rFonts w:cs="Calibri"/>
        </w:rPr>
      </w:pPr>
    </w:p>
    <w:p w:rsidR="001D5E9D" w:rsidRPr="006D13BA" w:rsidRDefault="001D5E9D" w:rsidP="003649ED">
      <w:pPr>
        <w:pStyle w:val="Nadpis2"/>
        <w:spacing w:before="0" w:after="120" w:line="240" w:lineRule="auto"/>
        <w:contextualSpacing/>
        <w:rPr>
          <w:rFonts w:ascii="Calibri" w:hAnsi="Calibri" w:cs="Calibri"/>
          <w:bCs/>
          <w:sz w:val="22"/>
          <w:szCs w:val="22"/>
        </w:rPr>
      </w:pPr>
      <w:bookmarkStart w:id="11" w:name="_Toc476825724"/>
      <w:r w:rsidRPr="006D13BA">
        <w:rPr>
          <w:rFonts w:ascii="Calibri" w:hAnsi="Calibri" w:cs="Calibri"/>
          <w:bCs/>
          <w:sz w:val="22"/>
          <w:szCs w:val="22"/>
        </w:rPr>
        <w:lastRenderedPageBreak/>
        <w:t>Střet zájmů při výběru projektů a schválení výběru</w:t>
      </w:r>
      <w:bookmarkEnd w:id="11"/>
    </w:p>
    <w:p w:rsidR="00FA141F" w:rsidRPr="006D13BA" w:rsidRDefault="00FA141F" w:rsidP="003649ED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b/>
          <w:bCs/>
          <w:color w:val="000000"/>
        </w:rPr>
        <w:t xml:space="preserve">DEFINICE STŘETU ZÁJMŮ </w:t>
      </w:r>
    </w:p>
    <w:p w:rsidR="00FA141F" w:rsidRPr="006D13BA" w:rsidRDefault="00FA141F" w:rsidP="003649ED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Nařízení (EU, Euratom) č. 966/2012 Evropského Parlamentu a Rady ze dne 25. října 2012, kterým se stanoví finanční pravidla o souhrnném rozpočtu Unie a o zrušení nařízení Rady (ES, Euratom) č. 1605/2002 definuje pojem střet zájmů pro účely provádění souhrnného rozpočtu EU v čl. 57 odst. 2 následujícím způsobem: </w:t>
      </w:r>
    </w:p>
    <w:p w:rsidR="00FA141F" w:rsidRPr="006D13BA" w:rsidRDefault="00FA141F" w:rsidP="003649ED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i/>
          <w:iCs/>
          <w:color w:val="000000"/>
        </w:rPr>
        <w:t xml:space="preserve">„1. </w:t>
      </w:r>
      <w:bookmarkStart w:id="12" w:name="_Hlk511249270"/>
      <w:r w:rsidRPr="006D13BA">
        <w:rPr>
          <w:rFonts w:eastAsiaTheme="minorHAnsi" w:cs="Calibri"/>
          <w:i/>
          <w:iCs/>
          <w:color w:val="000000"/>
        </w:rPr>
        <w:t xml:space="preserve">Účastníci finančních operací a jiné osoby podílející se na plnění rozpočtu a na jeho správě, včetně přípravy na tuto činnost, na auditu nebo na kontrole se zdrží jakéhokoli jednání, jež by mohlo uvést jejich zájmy do střetu se zájmy Unie. (…) </w:t>
      </w:r>
    </w:p>
    <w:p w:rsidR="00FA141F" w:rsidRPr="006D13BA" w:rsidRDefault="00FA141F" w:rsidP="003649ED">
      <w:pPr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6D13BA">
        <w:rPr>
          <w:rFonts w:eastAsiaTheme="minorHAnsi" w:cs="Calibri"/>
          <w:i/>
          <w:iCs/>
          <w:color w:val="000000"/>
        </w:rPr>
        <w:t>2. Pro účely odstavce 1 ke střetu zájmů dochází, je-li z rodinných důvodů, z důvodů citových vazeb, z důvodů politické nebo národní spřízněnosti, z důvodů hospodářského zájmu nebo z důvodů jiného společného zájmu s příjemcem finančních prostředků ohrožen nestranný a objektivní výkon funkcí účastníka finančních operací nebo jiné osoby podle odstavce 1.“</w:t>
      </w:r>
    </w:p>
    <w:bookmarkEnd w:id="12"/>
    <w:p w:rsidR="001D5E9D" w:rsidRPr="006D13BA" w:rsidRDefault="00FA141F" w:rsidP="003649ED">
      <w:pPr>
        <w:spacing w:after="120" w:line="240" w:lineRule="auto"/>
        <w:jc w:val="both"/>
        <w:rPr>
          <w:rFonts w:cs="Calibri"/>
          <w:b/>
        </w:rPr>
      </w:pPr>
      <w:r w:rsidRPr="006D13BA">
        <w:rPr>
          <w:rFonts w:cs="Calibri"/>
          <w:b/>
        </w:rPr>
        <w:t>Řešení</w:t>
      </w:r>
      <w:r w:rsidR="001D5E9D" w:rsidRPr="006D13BA">
        <w:rPr>
          <w:rFonts w:cs="Calibri"/>
          <w:b/>
        </w:rPr>
        <w:t xml:space="preserve"> </w:t>
      </w:r>
      <w:r w:rsidR="00107D6D" w:rsidRPr="006D13BA">
        <w:rPr>
          <w:rFonts w:cs="Calibri"/>
          <w:b/>
        </w:rPr>
        <w:t xml:space="preserve">/ zamezení </w:t>
      </w:r>
      <w:r w:rsidR="001D5E9D" w:rsidRPr="006D13BA">
        <w:rPr>
          <w:rFonts w:cs="Calibri"/>
          <w:b/>
        </w:rPr>
        <w:t>střet</w:t>
      </w:r>
      <w:r w:rsidR="00724268" w:rsidRPr="006D13BA">
        <w:rPr>
          <w:rFonts w:cs="Calibri"/>
          <w:b/>
        </w:rPr>
        <w:t>u</w:t>
      </w:r>
      <w:r w:rsidR="001D5E9D" w:rsidRPr="006D13BA">
        <w:rPr>
          <w:rFonts w:cs="Calibri"/>
          <w:b/>
        </w:rPr>
        <w:t xml:space="preserve"> zájmů </w:t>
      </w:r>
    </w:p>
    <w:p w:rsidR="00FA141F" w:rsidRPr="006D13BA" w:rsidRDefault="00FA141F" w:rsidP="003649ED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Obecným pravidlem je, že žádná osoba podílející se na výběru a schvalování projektů nesmí být ve střetu zájmů, tzn., že se nesmí podílet na přijímání rozhodnutí o projektech, které se jí přímo týkají. </w:t>
      </w:r>
    </w:p>
    <w:p w:rsidR="00FA141F" w:rsidRPr="006D13BA" w:rsidRDefault="00FA141F" w:rsidP="003649ED">
      <w:pPr>
        <w:spacing w:after="120" w:line="240" w:lineRule="auto"/>
        <w:jc w:val="both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>MAS odpovídá za to, že je v její organizaci dostatečně řešena otázka střetu zájmů.</w:t>
      </w:r>
    </w:p>
    <w:p w:rsidR="00FA141F" w:rsidRPr="006D13BA" w:rsidRDefault="00FA141F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>Kontrolní komise MAS (kontrolní orgán) bude posuzovat a kontrolovat, zda nedochází ke střetu zájmů během hodnocení všech podaných žádostí o dotaci</w:t>
      </w:r>
      <w:r w:rsidR="00F95E58">
        <w:rPr>
          <w:rFonts w:cs="Calibri"/>
        </w:rPr>
        <w:t>,</w:t>
      </w:r>
      <w:r w:rsidR="0058768F" w:rsidRPr="006D13BA">
        <w:rPr>
          <w:rFonts w:cs="Calibri"/>
        </w:rPr>
        <w:t xml:space="preserve"> a to ve všech fázích hodnocení projektů. </w:t>
      </w:r>
    </w:p>
    <w:p w:rsidR="00FA141F" w:rsidRPr="006D13BA" w:rsidRDefault="00FA141F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 xml:space="preserve">Kontrolní komise ve spolupráci s projektovým manažerem PRV připraví </w:t>
      </w:r>
    </w:p>
    <w:p w:rsidR="0058768F" w:rsidRPr="006D13BA" w:rsidRDefault="00107D6D" w:rsidP="003649ED">
      <w:pPr>
        <w:pStyle w:val="Odstavecseseznamem"/>
        <w:numPr>
          <w:ilvl w:val="0"/>
          <w:numId w:val="9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 xml:space="preserve">tabulkový </w:t>
      </w:r>
      <w:r w:rsidR="00FA141F" w:rsidRPr="006D13BA">
        <w:rPr>
          <w:rFonts w:cs="Calibri"/>
        </w:rPr>
        <w:t xml:space="preserve">přehled všech </w:t>
      </w:r>
      <w:r w:rsidR="008D5387" w:rsidRPr="006D13BA">
        <w:rPr>
          <w:rFonts w:cs="Calibri"/>
        </w:rPr>
        <w:t>hodnocených projektů</w:t>
      </w:r>
      <w:r w:rsidR="00FA141F" w:rsidRPr="006D13BA">
        <w:rPr>
          <w:rFonts w:cs="Calibri"/>
        </w:rPr>
        <w:t xml:space="preserve"> </w:t>
      </w:r>
      <w:r w:rsidR="008D5387" w:rsidRPr="006D13BA">
        <w:rPr>
          <w:rFonts w:cs="Calibri"/>
        </w:rPr>
        <w:t>v kombinaci s členy výběrové komise</w:t>
      </w:r>
      <w:r w:rsidR="004403F2">
        <w:rPr>
          <w:rFonts w:cs="Calibri"/>
        </w:rPr>
        <w:t xml:space="preserve"> / programového výboru</w:t>
      </w:r>
      <w:r w:rsidR="008D5387" w:rsidRPr="006D13BA">
        <w:rPr>
          <w:rFonts w:cs="Calibri"/>
        </w:rPr>
        <w:t xml:space="preserve"> a </w:t>
      </w:r>
      <w:r w:rsidR="0058768F" w:rsidRPr="006D13BA">
        <w:rPr>
          <w:rFonts w:cs="Calibri"/>
        </w:rPr>
        <w:t>s označením střetu zájmů každého hodnotitel</w:t>
      </w:r>
      <w:r w:rsidR="008D5387" w:rsidRPr="006D13BA">
        <w:rPr>
          <w:rFonts w:cs="Calibri"/>
        </w:rPr>
        <w:t>e vůči hodnocenému projektu</w:t>
      </w:r>
      <w:r w:rsidRPr="006D13BA">
        <w:rPr>
          <w:rFonts w:cs="Calibri"/>
        </w:rPr>
        <w:t xml:space="preserve"> – Řešení střetu zájmů, který podepíší všichni hodnotitelé projektu</w:t>
      </w:r>
      <w:r w:rsidR="0058768F" w:rsidRPr="006D13BA">
        <w:rPr>
          <w:rFonts w:cs="Calibri"/>
        </w:rPr>
        <w:t xml:space="preserve">. </w:t>
      </w:r>
    </w:p>
    <w:p w:rsidR="00FA141F" w:rsidRPr="006D13BA" w:rsidRDefault="00FA141F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>Člen výběrové komise</w:t>
      </w:r>
      <w:r w:rsidR="00764AF3" w:rsidRPr="006D13BA">
        <w:rPr>
          <w:rFonts w:cs="Calibri"/>
        </w:rPr>
        <w:t xml:space="preserve"> nebo programového výboru</w:t>
      </w:r>
      <w:r w:rsidRPr="006D13BA">
        <w:rPr>
          <w:rFonts w:cs="Calibri"/>
        </w:rPr>
        <w:t xml:space="preserve">, který je ve střetu zájmů s hodnocením projektu v některé </w:t>
      </w:r>
      <w:proofErr w:type="spellStart"/>
      <w:r w:rsidRPr="006D13BA">
        <w:rPr>
          <w:rFonts w:cs="Calibri"/>
        </w:rPr>
        <w:t>FIchi</w:t>
      </w:r>
      <w:proofErr w:type="spellEnd"/>
      <w:r w:rsidRPr="006D13BA">
        <w:rPr>
          <w:rFonts w:cs="Calibri"/>
        </w:rPr>
        <w:t xml:space="preserve"> bude doporučen kontrolní komisí k vyřazení z hodnocení projektů celé </w:t>
      </w:r>
      <w:proofErr w:type="spellStart"/>
      <w:r w:rsidRPr="006D13BA">
        <w:rPr>
          <w:rFonts w:cs="Calibri"/>
        </w:rPr>
        <w:t>Fiche</w:t>
      </w:r>
      <w:proofErr w:type="spellEnd"/>
      <w:r w:rsidRPr="006D13BA">
        <w:rPr>
          <w:rFonts w:cs="Calibri"/>
        </w:rPr>
        <w:t xml:space="preserve">.  </w:t>
      </w:r>
    </w:p>
    <w:p w:rsidR="0058768F" w:rsidRPr="006D13BA" w:rsidRDefault="0058768F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>Kontrolní komise si ověřuje střet zájmů např. z výpisu obchodního rejstříku, webových stránek žadatel</w:t>
      </w:r>
      <w:r w:rsidR="008D5387" w:rsidRPr="006D13BA">
        <w:rPr>
          <w:rFonts w:cs="Calibri"/>
        </w:rPr>
        <w:t>e</w:t>
      </w:r>
      <w:r w:rsidRPr="006D13BA">
        <w:rPr>
          <w:rFonts w:cs="Calibri"/>
        </w:rPr>
        <w:t xml:space="preserve"> atd. </w:t>
      </w:r>
    </w:p>
    <w:p w:rsidR="0058768F" w:rsidRPr="006D13BA" w:rsidRDefault="001D5E9D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 xml:space="preserve">Manažer pro realizaci SCLLD ani projektový manažer PRV nesmí zpracovávat </w:t>
      </w:r>
      <w:proofErr w:type="spellStart"/>
      <w:r w:rsidRPr="006D13BA">
        <w:rPr>
          <w:rFonts w:cs="Calibri"/>
        </w:rPr>
        <w:t>ŽoD</w:t>
      </w:r>
      <w:proofErr w:type="spellEnd"/>
      <w:r w:rsidRPr="006D13BA">
        <w:rPr>
          <w:rFonts w:cs="Calibri"/>
        </w:rPr>
        <w:t xml:space="preserve"> jednotlivých žadatelů a nesmí ovlivňovat hodnocení jednotlivých projektů. Manažer pouze dohlíží a zodpovídá za dodržování všech pravidel při administraci projektu, hodnocení, vyúčtování a v době udržitelnosti. </w:t>
      </w:r>
    </w:p>
    <w:p w:rsidR="001D5E9D" w:rsidRPr="006D13BA" w:rsidRDefault="001D5E9D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 xml:space="preserve">Manažer pro realizaci SCLLD i projektový </w:t>
      </w:r>
      <w:proofErr w:type="gramStart"/>
      <w:r w:rsidRPr="006D13BA">
        <w:rPr>
          <w:rFonts w:cs="Calibri"/>
        </w:rPr>
        <w:t>manažer  PRV</w:t>
      </w:r>
      <w:proofErr w:type="gramEnd"/>
      <w:r w:rsidRPr="006D13BA">
        <w:rPr>
          <w:rFonts w:cs="Calibri"/>
        </w:rPr>
        <w:t xml:space="preserve">  mohou být přítomni při </w:t>
      </w:r>
      <w:r w:rsidR="008D5387" w:rsidRPr="006D13BA">
        <w:rPr>
          <w:rFonts w:cs="Calibri"/>
        </w:rPr>
        <w:t xml:space="preserve">věcném </w:t>
      </w:r>
      <w:r w:rsidRPr="006D13BA">
        <w:rPr>
          <w:rFonts w:cs="Calibri"/>
        </w:rPr>
        <w:t>hodnocení projektů</w:t>
      </w:r>
      <w:r w:rsidR="0058768F" w:rsidRPr="006D13BA">
        <w:rPr>
          <w:rFonts w:cs="Calibri"/>
        </w:rPr>
        <w:t xml:space="preserve"> z důvodů administrativních</w:t>
      </w:r>
      <w:r w:rsidRPr="006D13BA">
        <w:rPr>
          <w:rFonts w:cs="Calibri"/>
        </w:rPr>
        <w:t xml:space="preserve">, ale nesmí zasahovat do samotného procesu hodnocení. </w:t>
      </w:r>
    </w:p>
    <w:p w:rsidR="0058768F" w:rsidRPr="006D13BA" w:rsidRDefault="001D5E9D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>Etický kodex a zamezení střetu zájmů hodnotitelů, kteří budou hodnotit projekty v rámci dané výzvy, bude upraven čestným prohlášením každého hodnotitele, které podepíše každý člen výběrové komise</w:t>
      </w:r>
      <w:r w:rsidR="0058768F" w:rsidRPr="006D13BA">
        <w:rPr>
          <w:rFonts w:cs="Calibri"/>
        </w:rPr>
        <w:t xml:space="preserve">, programového výboru. </w:t>
      </w:r>
    </w:p>
    <w:p w:rsidR="0058768F" w:rsidRPr="006D13BA" w:rsidRDefault="0058768F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 xml:space="preserve">Etický kodex podepisují všichni </w:t>
      </w:r>
      <w:r w:rsidR="001D5E9D" w:rsidRPr="006D13BA">
        <w:rPr>
          <w:rFonts w:cs="Calibri"/>
        </w:rPr>
        <w:t>před samotným procesem hodnocení</w:t>
      </w:r>
      <w:r w:rsidRPr="006D13BA">
        <w:rPr>
          <w:rFonts w:cs="Calibri"/>
        </w:rPr>
        <w:t xml:space="preserve"> a výběru</w:t>
      </w:r>
      <w:r w:rsidR="001D5E9D" w:rsidRPr="006D13BA">
        <w:rPr>
          <w:rFonts w:cs="Calibri"/>
        </w:rPr>
        <w:t xml:space="preserve">. </w:t>
      </w:r>
    </w:p>
    <w:p w:rsidR="0058768F" w:rsidRPr="006D13BA" w:rsidRDefault="001D5E9D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lastRenderedPageBreak/>
        <w:t xml:space="preserve">V případě, že je člen výběrové komise </w:t>
      </w:r>
      <w:r w:rsidR="0058768F" w:rsidRPr="006D13BA">
        <w:rPr>
          <w:rFonts w:cs="Calibri"/>
        </w:rPr>
        <w:t xml:space="preserve">či programového výboru </w:t>
      </w:r>
      <w:r w:rsidRPr="006D13BA">
        <w:rPr>
          <w:rFonts w:cs="Calibri"/>
        </w:rPr>
        <w:t>zároveň sám žadatelem (zástupcem či zaměstnancem žadatele</w:t>
      </w:r>
      <w:r w:rsidR="0058768F" w:rsidRPr="006D13BA">
        <w:rPr>
          <w:rFonts w:cs="Calibri"/>
        </w:rPr>
        <w:t>, nebo ho s ním pojí osobní zájmy</w:t>
      </w:r>
      <w:r w:rsidRPr="006D13BA">
        <w:rPr>
          <w:rFonts w:cs="Calibri"/>
        </w:rPr>
        <w:t xml:space="preserve">), neúčastní se bodování a hodnocení svého projektu ani žádného projektu ve stejné </w:t>
      </w:r>
      <w:proofErr w:type="spellStart"/>
      <w:r w:rsidRPr="006D13BA">
        <w:rPr>
          <w:rFonts w:cs="Calibri"/>
        </w:rPr>
        <w:t>Fichi</w:t>
      </w:r>
      <w:proofErr w:type="spellEnd"/>
      <w:r w:rsidRPr="006D13BA">
        <w:rPr>
          <w:rFonts w:cs="Calibri"/>
        </w:rPr>
        <w:t xml:space="preserve"> SCLLD. </w:t>
      </w:r>
    </w:p>
    <w:p w:rsidR="001D5E9D" w:rsidRDefault="001D5E9D" w:rsidP="003649ED">
      <w:pPr>
        <w:pStyle w:val="Odstavecseseznamem"/>
        <w:numPr>
          <w:ilvl w:val="0"/>
          <w:numId w:val="10"/>
        </w:numPr>
        <w:spacing w:after="120" w:line="240" w:lineRule="auto"/>
        <w:rPr>
          <w:rFonts w:cs="Calibri"/>
        </w:rPr>
      </w:pPr>
      <w:r w:rsidRPr="006D13BA">
        <w:rPr>
          <w:rFonts w:cs="Calibri"/>
        </w:rPr>
        <w:t xml:space="preserve">Stejně tak může </w:t>
      </w:r>
      <w:r w:rsidR="0058768F" w:rsidRPr="006D13BA">
        <w:rPr>
          <w:rFonts w:cs="Calibri"/>
        </w:rPr>
        <w:t>hodnotitel</w:t>
      </w:r>
      <w:r w:rsidRPr="006D13BA">
        <w:rPr>
          <w:rFonts w:cs="Calibri"/>
        </w:rPr>
        <w:t> učinit v případě, že existuje reálná možnost, že by mohl být shledán podjatým.</w:t>
      </w:r>
    </w:p>
    <w:p w:rsidR="00F97584" w:rsidRPr="006D13BA" w:rsidRDefault="00F97584" w:rsidP="00F97584">
      <w:pPr>
        <w:pStyle w:val="Odstavecseseznamem"/>
        <w:spacing w:after="120" w:line="240" w:lineRule="auto"/>
        <w:rPr>
          <w:rFonts w:cs="Calibri"/>
        </w:rPr>
      </w:pPr>
    </w:p>
    <w:p w:rsidR="00764AF3" w:rsidRPr="006D13BA" w:rsidRDefault="00764AF3" w:rsidP="003649ED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</w:rPr>
      </w:pPr>
      <w:r w:rsidRPr="006D13BA">
        <w:rPr>
          <w:rFonts w:cs="Calibri"/>
          <w:b/>
          <w:bCs/>
        </w:rPr>
        <w:t xml:space="preserve">Prohlášení o neexistenci střetu zájmů </w:t>
      </w:r>
    </w:p>
    <w:p w:rsidR="001D5E9D" w:rsidRPr="006D13BA" w:rsidRDefault="001D5E9D" w:rsidP="003649ED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>MAS POLIČSKO z.s. se snaží zamezit střetu zájmů při hodnocení a výběru projektů přijetím těchto opatření:</w:t>
      </w:r>
    </w:p>
    <w:p w:rsidR="00764AF3" w:rsidRPr="006D13BA" w:rsidRDefault="00764AF3" w:rsidP="003649ED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Každá osoba, která se účastní výběru a schvalování projektů, vyplní </w:t>
      </w:r>
      <w:r w:rsidR="00B51558" w:rsidRPr="006D13BA">
        <w:rPr>
          <w:rFonts w:eastAsiaTheme="minorHAnsi" w:cs="Calibri"/>
          <w:color w:val="000000"/>
        </w:rPr>
        <w:t>p</w:t>
      </w:r>
      <w:r w:rsidRPr="006D13BA">
        <w:rPr>
          <w:rFonts w:eastAsiaTheme="minorHAnsi" w:cs="Calibri"/>
          <w:color w:val="000000"/>
        </w:rPr>
        <w:t>rohlášení o neexistenci střetu zájmů</w:t>
      </w:r>
      <w:r w:rsidR="00DB1969" w:rsidRPr="006D13BA">
        <w:rPr>
          <w:rFonts w:eastAsiaTheme="minorHAnsi" w:cs="Calibri"/>
          <w:color w:val="000000"/>
        </w:rPr>
        <w:t xml:space="preserve"> =</w:t>
      </w:r>
      <w:r w:rsidRPr="006D13BA">
        <w:rPr>
          <w:rFonts w:eastAsiaTheme="minorHAnsi" w:cs="Calibri"/>
          <w:color w:val="000000"/>
        </w:rPr>
        <w:t xml:space="preserve"> Etický kodex či obdobný dokument před každým procesem </w:t>
      </w:r>
      <w:r w:rsidR="00DB1969" w:rsidRPr="006D13BA">
        <w:rPr>
          <w:rFonts w:eastAsiaTheme="minorHAnsi" w:cs="Calibri"/>
          <w:color w:val="000000"/>
        </w:rPr>
        <w:t xml:space="preserve">hodnocení, </w:t>
      </w:r>
      <w:r w:rsidRPr="006D13BA">
        <w:rPr>
          <w:rFonts w:eastAsiaTheme="minorHAnsi" w:cs="Calibri"/>
          <w:color w:val="000000"/>
        </w:rPr>
        <w:t xml:space="preserve">výběru a schvalování projektů (tzn. při každé Výzvě). </w:t>
      </w:r>
    </w:p>
    <w:p w:rsidR="00764AF3" w:rsidRPr="006D13BA" w:rsidRDefault="00764AF3" w:rsidP="003649ED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</w:p>
    <w:p w:rsidR="00764AF3" w:rsidRPr="006D13BA" w:rsidRDefault="00B51558" w:rsidP="003649ED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b/>
          <w:color w:val="000000"/>
        </w:rPr>
      </w:pPr>
      <w:r w:rsidRPr="006D13BA">
        <w:rPr>
          <w:rFonts w:eastAsiaTheme="minorHAnsi" w:cs="Calibri"/>
          <w:b/>
          <w:color w:val="000000"/>
        </w:rPr>
        <w:t xml:space="preserve">Etický kodex </w:t>
      </w:r>
      <w:r w:rsidR="00764AF3" w:rsidRPr="006D13BA">
        <w:rPr>
          <w:rFonts w:eastAsiaTheme="minorHAnsi" w:cs="Calibri"/>
          <w:b/>
          <w:color w:val="000000"/>
        </w:rPr>
        <w:t>obsah</w:t>
      </w:r>
      <w:r w:rsidRPr="006D13BA">
        <w:rPr>
          <w:rFonts w:eastAsiaTheme="minorHAnsi" w:cs="Calibri"/>
          <w:b/>
          <w:color w:val="000000"/>
        </w:rPr>
        <w:t>uje</w:t>
      </w:r>
      <w:r w:rsidR="00764AF3" w:rsidRPr="006D13BA">
        <w:rPr>
          <w:rFonts w:eastAsiaTheme="minorHAnsi" w:cs="Calibri"/>
          <w:b/>
          <w:color w:val="000000"/>
        </w:rPr>
        <w:t xml:space="preserve"> minimálně následující náležitosti:</w:t>
      </w:r>
    </w:p>
    <w:p w:rsidR="00764AF3" w:rsidRPr="006D13BA" w:rsidRDefault="00764AF3" w:rsidP="003649E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jasný odkaz na Výzvu MAS a příslušné </w:t>
      </w:r>
      <w:proofErr w:type="spellStart"/>
      <w:r w:rsidRPr="006D13BA">
        <w:rPr>
          <w:rFonts w:eastAsiaTheme="minorHAnsi" w:cs="Calibri"/>
          <w:color w:val="000000"/>
        </w:rPr>
        <w:t>Fiche</w:t>
      </w:r>
      <w:proofErr w:type="spellEnd"/>
      <w:r w:rsidRPr="006D13BA">
        <w:rPr>
          <w:rFonts w:eastAsiaTheme="minorHAnsi" w:cs="Calibri"/>
          <w:color w:val="000000"/>
        </w:rPr>
        <w:t xml:space="preserve">, které jsou předmětem výběru a schválení projektů, </w:t>
      </w:r>
    </w:p>
    <w:p w:rsidR="00764AF3" w:rsidRPr="006D13BA" w:rsidRDefault="00764AF3" w:rsidP="003649E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>celé jméno, datum jeho narození, pozici v zastupující organizaci, případně funkci v</w:t>
      </w:r>
      <w:r w:rsidR="00AD0B77" w:rsidRPr="006D13BA">
        <w:rPr>
          <w:rFonts w:eastAsiaTheme="minorHAnsi" w:cs="Calibri"/>
          <w:color w:val="000000"/>
        </w:rPr>
        <w:t xml:space="preserve"> </w:t>
      </w:r>
      <w:r w:rsidRPr="006D13BA">
        <w:rPr>
          <w:rFonts w:eastAsiaTheme="minorHAnsi" w:cs="Calibri"/>
          <w:color w:val="000000"/>
        </w:rPr>
        <w:t xml:space="preserve">MAS, </w:t>
      </w:r>
    </w:p>
    <w:p w:rsidR="00764AF3" w:rsidRPr="006D13BA" w:rsidRDefault="00764AF3" w:rsidP="003649E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datum podpisu a podpis dotčené osoby. </w:t>
      </w:r>
    </w:p>
    <w:p w:rsidR="00764AF3" w:rsidRPr="006D13BA" w:rsidRDefault="00764AF3" w:rsidP="003649E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definice střetu zájmů uvedené v kapitole č. 1, </w:t>
      </w:r>
    </w:p>
    <w:p w:rsidR="00764AF3" w:rsidRPr="006D13BA" w:rsidRDefault="00764AF3" w:rsidP="003649E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>prohlášení dotčené osoby, že si není vědoma, že by se ocitla v potenciálním/skutečném střetu zájmů</w:t>
      </w:r>
      <w:r w:rsidRPr="006D13BA">
        <w:rPr>
          <w:rFonts w:cs="Calibri"/>
          <w:vertAlign w:val="superscript"/>
        </w:rPr>
        <w:footnoteReference w:id="1"/>
      </w:r>
      <w:r w:rsidRPr="006D13BA">
        <w:rPr>
          <w:rFonts w:eastAsiaTheme="minorHAnsi" w:cs="Calibri"/>
          <w:color w:val="000000"/>
        </w:rPr>
        <w:t xml:space="preserve"> v souvislosti s výběrem a schválením projektů, o které se jedná, </w:t>
      </w:r>
    </w:p>
    <w:p w:rsidR="00764AF3" w:rsidRPr="006D13BA" w:rsidRDefault="00764AF3" w:rsidP="003649E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závazek dotčené osoby, že v případě jakýchkoli pochybností, zda by se mohlo jednat o potenciální střet zájmů, nebo nastane-li okolnost, která by mohla k takovým pochybnostem vést, oznámí tuto skutečnost odpovědnému orgánu; do doby rozhodnutí tohoto orgánu musí být pozastavena veškerá činnost dotčené osoby v dané věci, </w:t>
      </w:r>
    </w:p>
    <w:p w:rsidR="00764AF3" w:rsidRPr="006D13BA" w:rsidRDefault="00764AF3" w:rsidP="003649E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prohlášení dotčené osoby, že si je vědoma důsledků, které by plynuly z udělení nepravdivého prohlášení, </w:t>
      </w:r>
    </w:p>
    <w:p w:rsidR="00764AF3" w:rsidRPr="006D13BA" w:rsidRDefault="00764AF3" w:rsidP="003649E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potvrzení dotčené osoby, že všechny záležitosti, které ji budou svěřeny, uchová v důvěrnosti, zachová mlčenlivost o osobních údajích a o bezpečnostních opatřeních, jejichž zveřejnění by ohrozilo zabezpečení osobních údajů, dle zákona č. 101/2002 Sb. Zákon o ochraně osobních údajů a o změně některých zákonů, (např. nezveřejní žádné důvěrné informace, které ji budou sděleny nebo které zjistí. Informace, které ji budou sděleny, nezneužije. Zejména souhlasí s tím, že bude uchovávat v důvěrnosti veškeré informace či dokumenty, které ji budou poskytnuty nebo které odhalí či připraví v průběhu hodnocení nebo na základě hodnocení, a souhlasí s tím, že tyto informace a dokumenty budou použity výhradně pro účely tohoto hodnocení a nebudou poskytnuty žádné třetí straně. Rovněž souhlasí, že si neponechá kopie žádných písemných informací, které ji budou poskytnuty). </w:t>
      </w:r>
    </w:p>
    <w:p w:rsidR="00107D6D" w:rsidRPr="00107D6D" w:rsidRDefault="00107D6D" w:rsidP="003649ED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b/>
          <w:color w:val="000000"/>
        </w:rPr>
      </w:pPr>
      <w:r w:rsidRPr="00107D6D">
        <w:rPr>
          <w:rFonts w:eastAsiaTheme="minorHAnsi" w:cs="Calibri"/>
          <w:b/>
          <w:color w:val="000000"/>
        </w:rPr>
        <w:t xml:space="preserve">Postupy a nástroje pro kontrolu </w:t>
      </w:r>
      <w:r w:rsidR="003649ED">
        <w:rPr>
          <w:rFonts w:eastAsiaTheme="minorHAnsi" w:cs="Calibri"/>
          <w:b/>
          <w:color w:val="000000"/>
        </w:rPr>
        <w:t>etického kodexu</w:t>
      </w:r>
      <w:r w:rsidRPr="00107D6D">
        <w:rPr>
          <w:rFonts w:eastAsiaTheme="minorHAnsi" w:cs="Calibri"/>
          <w:b/>
          <w:color w:val="000000"/>
        </w:rPr>
        <w:t xml:space="preserve"> </w:t>
      </w:r>
    </w:p>
    <w:p w:rsidR="00107D6D" w:rsidRPr="00107D6D" w:rsidRDefault="00B51558" w:rsidP="003649ED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lastRenderedPageBreak/>
        <w:t xml:space="preserve">Kontrolní komise </w:t>
      </w:r>
      <w:r w:rsidR="00107D6D" w:rsidRPr="00107D6D">
        <w:rPr>
          <w:rFonts w:eastAsiaTheme="minorHAnsi" w:cs="Calibri"/>
          <w:color w:val="000000"/>
        </w:rPr>
        <w:t xml:space="preserve">MAS </w:t>
      </w:r>
      <w:r w:rsidRPr="006D13BA">
        <w:rPr>
          <w:rFonts w:eastAsiaTheme="minorHAnsi" w:cs="Calibri"/>
          <w:color w:val="000000"/>
        </w:rPr>
        <w:t xml:space="preserve">nastaví </w:t>
      </w:r>
      <w:r w:rsidR="00107D6D" w:rsidRPr="00107D6D">
        <w:rPr>
          <w:rFonts w:eastAsiaTheme="minorHAnsi" w:cs="Calibri"/>
          <w:color w:val="000000"/>
        </w:rPr>
        <w:t>systém kontrolních mechanismů a provád</w:t>
      </w:r>
      <w:r w:rsidRPr="006D13BA">
        <w:rPr>
          <w:rFonts w:eastAsiaTheme="minorHAnsi" w:cs="Calibri"/>
          <w:color w:val="000000"/>
        </w:rPr>
        <w:t>í</w:t>
      </w:r>
      <w:r w:rsidR="00107D6D" w:rsidRPr="00107D6D">
        <w:rPr>
          <w:rFonts w:eastAsiaTheme="minorHAnsi" w:cs="Calibri"/>
          <w:color w:val="000000"/>
        </w:rPr>
        <w:t xml:space="preserve"> a evid</w:t>
      </w:r>
      <w:r w:rsidRPr="006D13BA">
        <w:rPr>
          <w:rFonts w:eastAsiaTheme="minorHAnsi" w:cs="Calibri"/>
          <w:color w:val="000000"/>
        </w:rPr>
        <w:t>uje</w:t>
      </w:r>
      <w:r w:rsidR="00107D6D" w:rsidRPr="00107D6D">
        <w:rPr>
          <w:rFonts w:eastAsiaTheme="minorHAnsi" w:cs="Calibri"/>
          <w:color w:val="000000"/>
        </w:rPr>
        <w:t>/archiv</w:t>
      </w:r>
      <w:r w:rsidRPr="006D13BA">
        <w:rPr>
          <w:rFonts w:eastAsiaTheme="minorHAnsi" w:cs="Calibri"/>
          <w:color w:val="000000"/>
        </w:rPr>
        <w:t xml:space="preserve">uje </w:t>
      </w:r>
      <w:r w:rsidR="00107D6D" w:rsidRPr="00107D6D">
        <w:rPr>
          <w:rFonts w:eastAsiaTheme="minorHAnsi" w:cs="Calibri"/>
          <w:color w:val="000000"/>
        </w:rPr>
        <w:t xml:space="preserve">kontroly. </w:t>
      </w:r>
    </w:p>
    <w:p w:rsidR="00B51558" w:rsidRPr="006D13BA" w:rsidRDefault="00B51558" w:rsidP="003649ED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>Kontrola ex – ante</w:t>
      </w:r>
    </w:p>
    <w:p w:rsidR="00B51558" w:rsidRPr="006D13BA" w:rsidRDefault="00B51558" w:rsidP="003649E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>po ukončení termínu příjmu žádostí vypracuje projektový manažer PRV přehled přijatých žádostí</w:t>
      </w:r>
    </w:p>
    <w:p w:rsidR="00B51558" w:rsidRPr="006D13BA" w:rsidRDefault="00B51558" w:rsidP="003649E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>na základě přijatých žádostí kontrolní komise zpracuje tabulkový přehled všech hodnocených projektů v kombinaci s členy výběrové komise</w:t>
      </w:r>
      <w:r w:rsidR="00562E98" w:rsidRPr="006D13BA">
        <w:rPr>
          <w:rFonts w:eastAsiaTheme="minorHAnsi" w:cs="Calibri"/>
          <w:color w:val="000000"/>
        </w:rPr>
        <w:t>/programového výboru</w:t>
      </w:r>
      <w:r w:rsidRPr="006D13BA">
        <w:rPr>
          <w:rFonts w:eastAsiaTheme="minorHAnsi" w:cs="Calibri"/>
          <w:color w:val="000000"/>
        </w:rPr>
        <w:t xml:space="preserve"> a s označením střetu zájmů každého hodnotitele vůči hodnocenému projektu – Řešení střetu zájmů, který podepíší všichni hodnotitelé projektu. </w:t>
      </w:r>
    </w:p>
    <w:p w:rsidR="00B51558" w:rsidRPr="006D13BA" w:rsidRDefault="00B51558" w:rsidP="003649E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>Manažer pro realizaci SCLLD a projektový manažer PRV zajistí a kontroluje:</w:t>
      </w:r>
    </w:p>
    <w:p w:rsidR="00B51558" w:rsidRPr="006D13BA" w:rsidRDefault="00B51558" w:rsidP="003649E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>že Etický kodex podepsaly všechny osoby, kterých se daná věc týká.</w:t>
      </w:r>
    </w:p>
    <w:p w:rsidR="00B51558" w:rsidRPr="006D13BA" w:rsidRDefault="00B51558" w:rsidP="003649E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že tabulkový přehled Řešení střetu zájmů zpracovaný kontrolní komisí podepsaly všechny osoby, kterých se daná věc týká. </w:t>
      </w:r>
    </w:p>
    <w:p w:rsidR="00B51558" w:rsidRPr="006D13BA" w:rsidRDefault="00AD0B77" w:rsidP="003649E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Pokud dojde ke střetu zájmů </w:t>
      </w:r>
      <w:proofErr w:type="gramStart"/>
      <w:r w:rsidRPr="006D13BA">
        <w:rPr>
          <w:rFonts w:eastAsiaTheme="minorHAnsi" w:cs="Calibri"/>
          <w:color w:val="000000"/>
        </w:rPr>
        <w:t xml:space="preserve">hodnotitele - </w:t>
      </w:r>
      <w:r w:rsidRPr="00AD0B77">
        <w:rPr>
          <w:rFonts w:eastAsiaTheme="minorHAnsi" w:cs="Calibri"/>
          <w:color w:val="000000"/>
        </w:rPr>
        <w:t>odstoupí</w:t>
      </w:r>
      <w:proofErr w:type="gramEnd"/>
      <w:r w:rsidRPr="00AD0B77">
        <w:rPr>
          <w:rFonts w:eastAsiaTheme="minorHAnsi" w:cs="Calibri"/>
          <w:color w:val="000000"/>
        </w:rPr>
        <w:t xml:space="preserve"> dotčen</w:t>
      </w:r>
      <w:r w:rsidRPr="006D13BA">
        <w:rPr>
          <w:rFonts w:eastAsiaTheme="minorHAnsi" w:cs="Calibri"/>
          <w:color w:val="000000"/>
        </w:rPr>
        <w:t>ý hodnotitel</w:t>
      </w:r>
      <w:r w:rsidRPr="00AD0B77">
        <w:rPr>
          <w:rFonts w:eastAsiaTheme="minorHAnsi" w:cs="Calibri"/>
          <w:color w:val="000000"/>
        </w:rPr>
        <w:t xml:space="preserve"> z hodnocení </w:t>
      </w:r>
      <w:proofErr w:type="spellStart"/>
      <w:r w:rsidRPr="00AD0B77">
        <w:rPr>
          <w:rFonts w:eastAsiaTheme="minorHAnsi" w:cs="Calibri"/>
          <w:color w:val="000000"/>
        </w:rPr>
        <w:t>Fichí</w:t>
      </w:r>
      <w:proofErr w:type="spellEnd"/>
      <w:r w:rsidRPr="00AD0B77">
        <w:rPr>
          <w:rFonts w:eastAsiaTheme="minorHAnsi" w:cs="Calibri"/>
          <w:color w:val="000000"/>
        </w:rPr>
        <w:t>, ve kterých by došlo ke střetu zájmů</w:t>
      </w:r>
      <w:r w:rsidRPr="006D13BA">
        <w:rPr>
          <w:rFonts w:eastAsiaTheme="minorHAnsi" w:cs="Calibri"/>
          <w:color w:val="000000"/>
        </w:rPr>
        <w:t xml:space="preserve">. </w:t>
      </w:r>
    </w:p>
    <w:p w:rsidR="00AD0B77" w:rsidRPr="006D13BA" w:rsidRDefault="00AD0B77" w:rsidP="003649ED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</w:p>
    <w:p w:rsidR="00107D6D" w:rsidRPr="006D13BA" w:rsidRDefault="00107D6D" w:rsidP="003649ED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Mechanismy „ex post“ </w:t>
      </w:r>
      <w:r w:rsidR="00B51558" w:rsidRPr="006D13BA">
        <w:rPr>
          <w:rFonts w:eastAsiaTheme="minorHAnsi" w:cs="Calibri"/>
          <w:color w:val="000000"/>
        </w:rPr>
        <w:t xml:space="preserve">budou </w:t>
      </w:r>
      <w:r w:rsidRPr="006D13BA">
        <w:rPr>
          <w:rFonts w:eastAsiaTheme="minorHAnsi" w:cs="Calibri"/>
          <w:color w:val="000000"/>
        </w:rPr>
        <w:t xml:space="preserve">zaměřeny na přezkoumání prohlášení o neexistenci střetu zájmů s ohledem na zjištěné informace: </w:t>
      </w:r>
    </w:p>
    <w:p w:rsidR="00107D6D" w:rsidRPr="006D13BA" w:rsidRDefault="00107D6D" w:rsidP="003649E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vnější informace (tj. informace o potenciálním střetu zájmů poskytnuté vnějšími stranami, které nemají žádnou vazbu na situaci, při které daný střet zájmů vznikl), </w:t>
      </w:r>
    </w:p>
    <w:p w:rsidR="00107D6D" w:rsidRPr="006D13BA" w:rsidRDefault="00107D6D" w:rsidP="003649E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kontroly prováděné za situace, při níž existuje vysoké riziko střetu zájmů, na základě vnitřní analýzy rizik nebo varovných signálů </w:t>
      </w:r>
    </w:p>
    <w:p w:rsidR="00107D6D" w:rsidRPr="006D13BA" w:rsidRDefault="00107D6D" w:rsidP="003649E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namátkové kontroly. </w:t>
      </w:r>
    </w:p>
    <w:p w:rsidR="00107D6D" w:rsidRPr="00764AF3" w:rsidRDefault="00107D6D" w:rsidP="003649ED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</w:p>
    <w:p w:rsidR="00AD0B77" w:rsidRPr="00AD0B77" w:rsidRDefault="00AD0B77" w:rsidP="003649ED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b/>
          <w:color w:val="000000"/>
        </w:rPr>
      </w:pPr>
      <w:r w:rsidRPr="00AD0B77">
        <w:rPr>
          <w:rFonts w:eastAsiaTheme="minorHAnsi" w:cs="Calibri"/>
          <w:b/>
          <w:color w:val="000000"/>
        </w:rPr>
        <w:t xml:space="preserve">Nápravná opatření </w:t>
      </w:r>
    </w:p>
    <w:p w:rsidR="00AD0B77" w:rsidRPr="003649ED" w:rsidRDefault="00AD0B77" w:rsidP="003649E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3649ED">
        <w:rPr>
          <w:rFonts w:eastAsiaTheme="minorHAnsi" w:cs="Calibri"/>
          <w:color w:val="000000"/>
        </w:rPr>
        <w:t xml:space="preserve">Postupy upravující situace, kdy ke střetu zájmů došlo – např. Sankce v případě nenahlášení již vzniklého potencionálního/skutečného střetu zájmů či neoznámení pochybností – např. vyloučení z hodnocení v příslušné </w:t>
      </w:r>
      <w:proofErr w:type="spellStart"/>
      <w:r w:rsidRPr="003649ED">
        <w:rPr>
          <w:rFonts w:eastAsiaTheme="minorHAnsi" w:cs="Calibri"/>
          <w:color w:val="000000"/>
        </w:rPr>
        <w:t>Fichi</w:t>
      </w:r>
      <w:proofErr w:type="spellEnd"/>
      <w:r w:rsidRPr="003649ED">
        <w:rPr>
          <w:rFonts w:eastAsiaTheme="minorHAnsi" w:cs="Calibri"/>
          <w:color w:val="000000"/>
        </w:rPr>
        <w:t xml:space="preserve">/Výzvě dané MAS. </w:t>
      </w:r>
    </w:p>
    <w:p w:rsidR="00AD0B77" w:rsidRPr="006D13BA" w:rsidRDefault="00AD0B77" w:rsidP="003649E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Postoupení dané věci odpovědnému orgánu (SZIF), zejména návrh na řešení dopadů na projekty konečných žadatelů. </w:t>
      </w:r>
    </w:p>
    <w:p w:rsidR="001D5E9D" w:rsidRPr="006D13BA" w:rsidRDefault="001D5E9D" w:rsidP="003649ED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 </w:t>
      </w:r>
    </w:p>
    <w:p w:rsidR="001D5E9D" w:rsidRPr="006D13BA" w:rsidRDefault="001D5E9D" w:rsidP="003649ED">
      <w:pPr>
        <w:pStyle w:val="Nadpis2"/>
        <w:spacing w:before="0" w:after="120" w:line="240" w:lineRule="auto"/>
        <w:contextualSpacing/>
        <w:rPr>
          <w:rFonts w:ascii="Calibri" w:hAnsi="Calibri" w:cs="Calibri"/>
          <w:bCs/>
          <w:sz w:val="22"/>
          <w:szCs w:val="22"/>
        </w:rPr>
      </w:pPr>
      <w:bookmarkStart w:id="13" w:name="_Toc476825725"/>
      <w:r w:rsidRPr="006D13BA">
        <w:rPr>
          <w:rFonts w:ascii="Calibri" w:hAnsi="Calibri" w:cs="Calibri"/>
          <w:bCs/>
          <w:sz w:val="22"/>
          <w:szCs w:val="22"/>
        </w:rPr>
        <w:t>Zaručení transparentnosti</w:t>
      </w:r>
      <w:bookmarkEnd w:id="13"/>
    </w:p>
    <w:p w:rsidR="001D5E9D" w:rsidRPr="006D13BA" w:rsidRDefault="001D5E9D" w:rsidP="003649ED">
      <w:pPr>
        <w:spacing w:after="120" w:line="240" w:lineRule="auto"/>
        <w:rPr>
          <w:rFonts w:eastAsiaTheme="minorHAnsi" w:cs="Calibri"/>
          <w:color w:val="000000"/>
        </w:rPr>
      </w:pPr>
      <w:r w:rsidRPr="006D13BA">
        <w:rPr>
          <w:rFonts w:eastAsiaTheme="minorHAnsi" w:cs="Calibri"/>
          <w:color w:val="000000"/>
        </w:rPr>
        <w:t xml:space="preserve">Transparentnost je zaručena dodržováním platných dokumentů (zákonů, pravidel, metodik, pokynů) vztahujících se k tématu transparentnosti v kompetenci MAS, a to zejména v zajištění zveřejnění a zpřístupnění relevantních údajů tak, aby byl zajištěn rovný přístup k informacím pro všechny bez rozdílu. </w:t>
      </w:r>
    </w:p>
    <w:p w:rsidR="00B52738" w:rsidRPr="006D13BA" w:rsidRDefault="00B52738" w:rsidP="003649ED">
      <w:pPr>
        <w:spacing w:after="120" w:line="240" w:lineRule="auto"/>
        <w:rPr>
          <w:rFonts w:eastAsiaTheme="minorHAnsi" w:cs="Calibri"/>
          <w:color w:val="000000"/>
        </w:rPr>
      </w:pPr>
    </w:p>
    <w:p w:rsidR="001D5E9D" w:rsidRPr="006D13BA" w:rsidRDefault="001D5E9D" w:rsidP="003649ED">
      <w:pPr>
        <w:spacing w:after="120" w:line="240" w:lineRule="auto"/>
        <w:rPr>
          <w:rFonts w:eastAsiaTheme="minorHAnsi" w:cs="Calibri"/>
          <w:color w:val="000000"/>
        </w:rPr>
      </w:pPr>
    </w:p>
    <w:sectPr w:rsidR="001D5E9D" w:rsidRPr="006D13BA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2003" w:rsidRDefault="00922003" w:rsidP="001D5E9D">
      <w:pPr>
        <w:spacing w:after="0" w:line="240" w:lineRule="auto"/>
      </w:pPr>
      <w:r>
        <w:separator/>
      </w:r>
    </w:p>
  </w:endnote>
  <w:endnote w:type="continuationSeparator" w:id="0">
    <w:p w:rsidR="00922003" w:rsidRDefault="00922003" w:rsidP="001D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73E5" w:rsidRDefault="00D273E5" w:rsidP="005A0630">
    <w:pPr>
      <w:pStyle w:val="Zpat"/>
      <w:rPr>
        <w:rFonts w:ascii="Arial" w:hAnsi="Arial" w:cs="Arial"/>
        <w:sz w:val="20"/>
        <w:szCs w:val="20"/>
      </w:rPr>
    </w:pPr>
    <w:r w:rsidRPr="00654C27">
      <w:rPr>
        <w:b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5148580</wp:posOffset>
          </wp:positionH>
          <wp:positionV relativeFrom="bottomMargin">
            <wp:posOffset>141515</wp:posOffset>
          </wp:positionV>
          <wp:extent cx="783590" cy="657225"/>
          <wp:effectExtent l="0" t="0" r="0" b="9525"/>
          <wp:wrapSquare wrapText="bothSides"/>
          <wp:docPr id="1" name="Obrázek 1" descr="mas_zs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as_zs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7476" w:rsidRDefault="00607476" w:rsidP="005A0630">
    <w:pPr>
      <w:pStyle w:val="Zpat"/>
      <w:rPr>
        <w:rFonts w:ascii="Arial" w:hAnsi="Arial" w:cs="Arial"/>
        <w:sz w:val="20"/>
        <w:szCs w:val="20"/>
      </w:rPr>
    </w:pPr>
  </w:p>
  <w:p w:rsidR="005A0630" w:rsidRPr="009D2A57" w:rsidRDefault="005A0630" w:rsidP="005A0630">
    <w:pPr>
      <w:pStyle w:val="Zpat"/>
      <w:rPr>
        <w:rFonts w:ascii="Arial" w:hAnsi="Arial" w:cs="Arial"/>
        <w:sz w:val="20"/>
        <w:szCs w:val="20"/>
      </w:rPr>
    </w:pPr>
    <w:bookmarkStart w:id="14" w:name="_Hlk511248839"/>
    <w:bookmarkStart w:id="15" w:name="_Hlk511248840"/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="00607476">
      <w:rPr>
        <w:rFonts w:ascii="Arial" w:hAnsi="Arial" w:cs="Arial"/>
        <w:sz w:val="20"/>
        <w:szCs w:val="20"/>
      </w:rPr>
      <w:t xml:space="preserve">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 w:rsidR="00607476">
      <w:rPr>
        <w:rFonts w:ascii="Arial" w:hAnsi="Arial" w:cs="Arial"/>
      </w:rPr>
      <w:t xml:space="preserve">          </w:t>
    </w:r>
    <w:r>
      <w:rPr>
        <w:rFonts w:ascii="Arial" w:hAnsi="Arial" w:cs="Arial"/>
      </w:rPr>
      <w:tab/>
    </w:r>
    <w:r w:rsidR="00607476">
      <w:rPr>
        <w:rFonts w:ascii="Arial" w:hAnsi="Arial" w:cs="Arial"/>
      </w:rPr>
      <w:t xml:space="preserve">   </w:t>
    </w:r>
    <w:r w:rsidRPr="009D2A57">
      <w:rPr>
        <w:rFonts w:ascii="Arial" w:hAnsi="Arial" w:cs="Arial"/>
        <w:sz w:val="20"/>
        <w:szCs w:val="20"/>
      </w:rPr>
      <w:t>tel.: 468 000</w:t>
    </w:r>
    <w:r w:rsidR="00607476"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487</w:t>
    </w:r>
  </w:p>
  <w:p w:rsidR="005A0630" w:rsidRPr="009D2A57" w:rsidRDefault="005A0630" w:rsidP="005A0630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Petra Martinů  </w:t>
    </w:r>
    <w:r w:rsidR="00607476">
      <w:rPr>
        <w:rFonts w:ascii="Arial" w:hAnsi="Arial" w:cs="Arial"/>
        <w:sz w:val="20"/>
        <w:szCs w:val="20"/>
      </w:rPr>
      <w:t xml:space="preserve">             </w:t>
    </w:r>
    <w:hyperlink r:id="rId3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 w:rsidR="00607476">
      <w:rPr>
        <w:rFonts w:ascii="Arial" w:hAnsi="Arial" w:cs="Arial"/>
      </w:rPr>
      <w:t xml:space="preserve">     </w:t>
    </w:r>
    <w:r w:rsidR="000A6D8B">
      <w:rPr>
        <w:rFonts w:ascii="Arial" w:hAnsi="Arial" w:cs="Arial"/>
      </w:rPr>
      <w:t xml:space="preserve"> </w:t>
    </w:r>
    <w:r w:rsidRPr="009D2A57">
      <w:rPr>
        <w:rFonts w:ascii="Arial" w:hAnsi="Arial" w:cs="Arial"/>
        <w:sz w:val="20"/>
        <w:szCs w:val="20"/>
      </w:rPr>
      <w:t>tel.: 773 577</w:t>
    </w:r>
    <w:r w:rsidR="00607476"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270</w:t>
    </w:r>
    <w:r w:rsidR="00607476">
      <w:rPr>
        <w:rFonts w:ascii="Arial" w:hAnsi="Arial" w:cs="Arial"/>
        <w:sz w:val="20"/>
        <w:szCs w:val="20"/>
      </w:rPr>
      <w:t xml:space="preserve">                                      </w:t>
    </w:r>
  </w:p>
  <w:p w:rsidR="005A0630" w:rsidRPr="00607476" w:rsidRDefault="000A6D8B" w:rsidP="00607476">
    <w:pPr>
      <w:pStyle w:val="Zpat"/>
      <w:tabs>
        <w:tab w:val="clear" w:pos="9360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Bc. Jiřina Marečková</w:t>
    </w:r>
    <w:r w:rsidR="00607476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</w:t>
    </w:r>
    <w:hyperlink r:id="rId4" w:history="1">
      <w:r w:rsidRPr="00EB4CD9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  <w:sz w:val="20"/>
        <w:szCs w:val="20"/>
      </w:rPr>
      <w:t xml:space="preserve"> </w:t>
    </w:r>
    <w:r w:rsidR="00607476">
      <w:rPr>
        <w:rFonts w:ascii="Arial" w:hAnsi="Arial" w:cs="Arial"/>
        <w:sz w:val="20"/>
        <w:szCs w:val="20"/>
      </w:rPr>
      <w:t xml:space="preserve">    </w:t>
    </w:r>
    <w:r>
      <w:rPr>
        <w:rFonts w:ascii="Arial" w:hAnsi="Arial" w:cs="Arial"/>
        <w:sz w:val="20"/>
        <w:szCs w:val="20"/>
      </w:rPr>
      <w:tab/>
      <w:t xml:space="preserve">          </w:t>
    </w:r>
    <w:r w:rsidR="00607476">
      <w:rPr>
        <w:rFonts w:ascii="Arial" w:hAnsi="Arial" w:cs="Arial"/>
        <w:sz w:val="20"/>
        <w:szCs w:val="20"/>
      </w:rPr>
      <w:t>t</w:t>
    </w:r>
    <w:r w:rsidR="005A0630" w:rsidRPr="009D2A57">
      <w:rPr>
        <w:rFonts w:ascii="Arial" w:hAnsi="Arial" w:cs="Arial"/>
        <w:sz w:val="20"/>
        <w:szCs w:val="20"/>
      </w:rPr>
      <w:t>el.: 773 983</w:t>
    </w:r>
    <w:r w:rsidR="00607476">
      <w:rPr>
        <w:rFonts w:ascii="Arial" w:hAnsi="Arial" w:cs="Arial"/>
        <w:sz w:val="20"/>
        <w:szCs w:val="20"/>
      </w:rPr>
      <w:t> </w:t>
    </w:r>
    <w:r w:rsidR="005A0630" w:rsidRPr="009D2A57">
      <w:rPr>
        <w:rFonts w:ascii="Arial" w:hAnsi="Arial" w:cs="Arial"/>
        <w:sz w:val="20"/>
        <w:szCs w:val="20"/>
      </w:rPr>
      <w:t>764</w:t>
    </w:r>
    <w:r w:rsidR="00607476">
      <w:rPr>
        <w:rFonts w:ascii="Arial" w:hAnsi="Arial" w:cs="Arial"/>
        <w:sz w:val="20"/>
        <w:szCs w:val="20"/>
      </w:rPr>
      <w:t xml:space="preserve"> </w:t>
    </w:r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2003" w:rsidRDefault="00922003" w:rsidP="001D5E9D">
      <w:pPr>
        <w:spacing w:after="0" w:line="240" w:lineRule="auto"/>
      </w:pPr>
      <w:bookmarkStart w:id="0" w:name="_Hlk481744766"/>
      <w:bookmarkEnd w:id="0"/>
      <w:r>
        <w:separator/>
      </w:r>
    </w:p>
  </w:footnote>
  <w:footnote w:type="continuationSeparator" w:id="0">
    <w:p w:rsidR="00922003" w:rsidRDefault="00922003" w:rsidP="001D5E9D">
      <w:pPr>
        <w:spacing w:after="0" w:line="240" w:lineRule="auto"/>
      </w:pPr>
      <w:r>
        <w:continuationSeparator/>
      </w:r>
    </w:p>
  </w:footnote>
  <w:footnote w:id="1">
    <w:p w:rsidR="00764AF3" w:rsidRPr="00764AF3" w:rsidRDefault="00764AF3" w:rsidP="00764AF3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1 Při </w:t>
      </w: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skutečném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střetu zájmů dochází ke střetu mezi úkoly ve veřejném zájmu a soukromými zájmy člena orgánu MAS, při němž má člen orgánu MAS soukromé zájmy, které by mohly nepatřičně ovlivnit výkon jeho úkolů a povinností v daném orgánu MAS. </w:t>
      </w:r>
    </w:p>
    <w:p w:rsidR="00764AF3" w:rsidRDefault="00764AF3" w:rsidP="00764AF3">
      <w:pPr>
        <w:autoSpaceDE w:val="0"/>
        <w:autoSpaceDN w:val="0"/>
        <w:adjustRightInd w:val="0"/>
        <w:spacing w:before="6" w:after="6" w:line="240" w:lineRule="auto"/>
        <w:jc w:val="both"/>
      </w:pP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Potenciálním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>střetem zájmů je situace, kdy člen orgánu MAS má soukromé zájmy, které jsou takové povahy, že by vznikl střet zájmů.</w:t>
      </w:r>
    </w:p>
    <w:p w:rsidR="00764AF3" w:rsidRDefault="00764AF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D78D6"/>
    <w:multiLevelType w:val="hybridMultilevel"/>
    <w:tmpl w:val="9E6C3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37D"/>
    <w:multiLevelType w:val="hybridMultilevel"/>
    <w:tmpl w:val="FECA324C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AEC3E8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163"/>
    <w:multiLevelType w:val="hybridMultilevel"/>
    <w:tmpl w:val="7A7A0D32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AEC3E8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00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EE652B"/>
    <w:multiLevelType w:val="hybridMultilevel"/>
    <w:tmpl w:val="25F0C71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AEC3E8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80A"/>
    <w:multiLevelType w:val="hybridMultilevel"/>
    <w:tmpl w:val="06740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440D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23281"/>
    <w:multiLevelType w:val="hybridMultilevel"/>
    <w:tmpl w:val="576EA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C79B6"/>
    <w:multiLevelType w:val="hybridMultilevel"/>
    <w:tmpl w:val="6B0C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63970"/>
    <w:multiLevelType w:val="hybridMultilevel"/>
    <w:tmpl w:val="60C00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EC3E8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94A37"/>
    <w:multiLevelType w:val="hybridMultilevel"/>
    <w:tmpl w:val="BF584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84C38"/>
    <w:multiLevelType w:val="hybridMultilevel"/>
    <w:tmpl w:val="C924E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EC3E8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E6053"/>
    <w:multiLevelType w:val="hybridMultilevel"/>
    <w:tmpl w:val="33C43D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550A5"/>
    <w:multiLevelType w:val="hybridMultilevel"/>
    <w:tmpl w:val="B5DAD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E6062"/>
    <w:multiLevelType w:val="hybridMultilevel"/>
    <w:tmpl w:val="BB6472B4"/>
    <w:lvl w:ilvl="0" w:tplc="1AEC3E8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AA0BBB"/>
    <w:multiLevelType w:val="hybridMultilevel"/>
    <w:tmpl w:val="FDEE1B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17B9F"/>
    <w:multiLevelType w:val="hybridMultilevel"/>
    <w:tmpl w:val="8EC0D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71AFA"/>
    <w:multiLevelType w:val="hybridMultilevel"/>
    <w:tmpl w:val="25F0C71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AEC3E8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76EDA"/>
    <w:multiLevelType w:val="hybridMultilevel"/>
    <w:tmpl w:val="20467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5434F"/>
    <w:multiLevelType w:val="hybridMultilevel"/>
    <w:tmpl w:val="269CA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C5EFE"/>
    <w:multiLevelType w:val="hybridMultilevel"/>
    <w:tmpl w:val="E506C5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6"/>
  </w:num>
  <w:num w:numId="5">
    <w:abstractNumId w:val="2"/>
  </w:num>
  <w:num w:numId="6">
    <w:abstractNumId w:val="12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5"/>
  </w:num>
  <w:num w:numId="13">
    <w:abstractNumId w:val="19"/>
  </w:num>
  <w:num w:numId="14">
    <w:abstractNumId w:val="18"/>
  </w:num>
  <w:num w:numId="15">
    <w:abstractNumId w:val="0"/>
  </w:num>
  <w:num w:numId="16">
    <w:abstractNumId w:val="9"/>
  </w:num>
  <w:num w:numId="17">
    <w:abstractNumId w:val="14"/>
  </w:num>
  <w:num w:numId="18">
    <w:abstractNumId w:val="3"/>
  </w:num>
  <w:num w:numId="19">
    <w:abstractNumId w:val="11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9D"/>
    <w:rsid w:val="00013E4A"/>
    <w:rsid w:val="0002335A"/>
    <w:rsid w:val="00033705"/>
    <w:rsid w:val="00043DC6"/>
    <w:rsid w:val="00062077"/>
    <w:rsid w:val="000773C3"/>
    <w:rsid w:val="000A6D8B"/>
    <w:rsid w:val="000D3673"/>
    <w:rsid w:val="00107D6D"/>
    <w:rsid w:val="0011002F"/>
    <w:rsid w:val="001C4550"/>
    <w:rsid w:val="001D352B"/>
    <w:rsid w:val="001D5E9D"/>
    <w:rsid w:val="001E7511"/>
    <w:rsid w:val="00210113"/>
    <w:rsid w:val="002114C6"/>
    <w:rsid w:val="00276AF1"/>
    <w:rsid w:val="0030527C"/>
    <w:rsid w:val="003259EE"/>
    <w:rsid w:val="003435AC"/>
    <w:rsid w:val="00344D97"/>
    <w:rsid w:val="00363E63"/>
    <w:rsid w:val="003649ED"/>
    <w:rsid w:val="003728C0"/>
    <w:rsid w:val="003B0925"/>
    <w:rsid w:val="003F4DA0"/>
    <w:rsid w:val="0042044D"/>
    <w:rsid w:val="00420786"/>
    <w:rsid w:val="004377D7"/>
    <w:rsid w:val="004403F2"/>
    <w:rsid w:val="00444540"/>
    <w:rsid w:val="0047607E"/>
    <w:rsid w:val="004B6747"/>
    <w:rsid w:val="004F4713"/>
    <w:rsid w:val="00510542"/>
    <w:rsid w:val="005124A3"/>
    <w:rsid w:val="00515EB8"/>
    <w:rsid w:val="00552049"/>
    <w:rsid w:val="00562E98"/>
    <w:rsid w:val="00582A45"/>
    <w:rsid w:val="0058768F"/>
    <w:rsid w:val="005937FE"/>
    <w:rsid w:val="005A0630"/>
    <w:rsid w:val="005B1368"/>
    <w:rsid w:val="005B743F"/>
    <w:rsid w:val="00607476"/>
    <w:rsid w:val="00660043"/>
    <w:rsid w:val="00666014"/>
    <w:rsid w:val="00666A18"/>
    <w:rsid w:val="006D13BA"/>
    <w:rsid w:val="006E5EB2"/>
    <w:rsid w:val="006E6DFB"/>
    <w:rsid w:val="006F797B"/>
    <w:rsid w:val="00724268"/>
    <w:rsid w:val="00764AF3"/>
    <w:rsid w:val="00786227"/>
    <w:rsid w:val="007C4D3E"/>
    <w:rsid w:val="007C4ED2"/>
    <w:rsid w:val="007D67A6"/>
    <w:rsid w:val="008170BD"/>
    <w:rsid w:val="008303B3"/>
    <w:rsid w:val="00832E7D"/>
    <w:rsid w:val="008D0061"/>
    <w:rsid w:val="008D5387"/>
    <w:rsid w:val="008E31A1"/>
    <w:rsid w:val="009032D4"/>
    <w:rsid w:val="00922003"/>
    <w:rsid w:val="009347D9"/>
    <w:rsid w:val="00961B87"/>
    <w:rsid w:val="00966DC1"/>
    <w:rsid w:val="00984883"/>
    <w:rsid w:val="009A3B85"/>
    <w:rsid w:val="009B64F4"/>
    <w:rsid w:val="00A074D4"/>
    <w:rsid w:val="00AD0B77"/>
    <w:rsid w:val="00B3439F"/>
    <w:rsid w:val="00B51558"/>
    <w:rsid w:val="00B5179C"/>
    <w:rsid w:val="00B52738"/>
    <w:rsid w:val="00B52D83"/>
    <w:rsid w:val="00B71051"/>
    <w:rsid w:val="00BC3F62"/>
    <w:rsid w:val="00C058E7"/>
    <w:rsid w:val="00C20195"/>
    <w:rsid w:val="00C2734A"/>
    <w:rsid w:val="00C478F5"/>
    <w:rsid w:val="00D018F5"/>
    <w:rsid w:val="00D273E5"/>
    <w:rsid w:val="00DB1969"/>
    <w:rsid w:val="00DB4B9E"/>
    <w:rsid w:val="00E513B2"/>
    <w:rsid w:val="00EA6963"/>
    <w:rsid w:val="00F3606A"/>
    <w:rsid w:val="00F532FC"/>
    <w:rsid w:val="00F76BD8"/>
    <w:rsid w:val="00F95E58"/>
    <w:rsid w:val="00F97584"/>
    <w:rsid w:val="00FA141F"/>
    <w:rsid w:val="00FD1FD6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E8F80E1-6277-48EE-A0FD-26DB6056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E9D"/>
    <w:rPr>
      <w:rFonts w:ascii="Calibri" w:eastAsia="Calibri" w:hAnsi="Calibri" w:cs="Times New Roman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5E9D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D5E9D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5E9D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5E9D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5E9D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5E9D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5E9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5E9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5E9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5E9D"/>
    <w:rPr>
      <w:rFonts w:ascii="Calibri Light" w:eastAsia="Times New Roman" w:hAnsi="Calibri Light" w:cs="Times New Roman"/>
      <w:color w:val="2E74B5"/>
      <w:sz w:val="32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1D5E9D"/>
    <w:rPr>
      <w:rFonts w:ascii="Calibri Light" w:eastAsia="Times New Roman" w:hAnsi="Calibri Light" w:cs="Times New Roman"/>
      <w:color w:val="2E74B5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5E9D"/>
    <w:rPr>
      <w:rFonts w:ascii="Calibri Light" w:eastAsia="Times New Roman" w:hAnsi="Calibri Light" w:cs="Times New Roman"/>
      <w:color w:val="1F4D78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5E9D"/>
    <w:rPr>
      <w:rFonts w:ascii="Calibri Light" w:eastAsia="Times New Roman" w:hAnsi="Calibri Light" w:cs="Times New Roman"/>
      <w:i/>
      <w:iCs/>
      <w:color w:val="2E74B5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5E9D"/>
    <w:rPr>
      <w:rFonts w:ascii="Calibri Light" w:eastAsia="Times New Roman" w:hAnsi="Calibri Light" w:cs="Times New Roman"/>
      <w:color w:val="2E74B5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5E9D"/>
    <w:rPr>
      <w:rFonts w:ascii="Calibri Light" w:eastAsia="Times New Roman" w:hAnsi="Calibri Light" w:cs="Times New Roman"/>
      <w:color w:val="1F4D78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5E9D"/>
    <w:rPr>
      <w:rFonts w:ascii="Calibri Light" w:eastAsia="Times New Roman" w:hAnsi="Calibri Light" w:cs="Times New Roman"/>
      <w:i/>
      <w:iCs/>
      <w:color w:val="1F4D78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5E9D"/>
    <w:rPr>
      <w:rFonts w:ascii="Calibri Light" w:eastAsia="Times New Roman" w:hAnsi="Calibri Light" w:cs="Times New Roman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5E9D"/>
    <w:rPr>
      <w:rFonts w:ascii="Calibri Light" w:eastAsia="Times New Roman" w:hAnsi="Calibri Light" w:cs="Times New Roman"/>
      <w:i/>
      <w:iCs/>
      <w:color w:val="272727"/>
      <w:sz w:val="21"/>
      <w:szCs w:val="21"/>
      <w:lang w:val="cs-CZ"/>
    </w:rPr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1D5E9D"/>
    <w:pPr>
      <w:ind w:left="720"/>
      <w:contextualSpacing/>
    </w:pPr>
  </w:style>
  <w:style w:type="paragraph" w:customStyle="1" w:styleId="Default">
    <w:name w:val="Default"/>
    <w:rsid w:val="001D5E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5E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5E9D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1D5E9D"/>
    <w:rPr>
      <w:vertAlign w:val="superscript"/>
    </w:r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1D5E9D"/>
    <w:rPr>
      <w:rFonts w:ascii="Calibri" w:eastAsia="Calibri" w:hAnsi="Calibri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630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A0630"/>
    <w:rPr>
      <w:rFonts w:ascii="Calibri" w:eastAsia="Calibri" w:hAnsi="Calibri" w:cs="Times New Roman"/>
      <w:lang w:val="cs-CZ"/>
    </w:rPr>
  </w:style>
  <w:style w:type="character" w:styleId="Hypertextovodkaz">
    <w:name w:val="Hyperlink"/>
    <w:basedOn w:val="Standardnpsmoodstavce"/>
    <w:semiHidden/>
    <w:rsid w:val="005A0630"/>
    <w:rPr>
      <w:color w:val="0000FF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607476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D018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policsko.cz/programove-ramce/pr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policsk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spolicsk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nazer@maspolicsk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azer@maspolicsko.cz" TargetMode="External"/><Relationship Id="rId2" Type="http://schemas.openxmlformats.org/officeDocument/2006/relationships/hyperlink" Target="mailto:info@maspolicsko.cz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0D60-624A-40FD-B85A-9F5FA3C6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2588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PC-MAP</cp:lastModifiedBy>
  <cp:revision>4</cp:revision>
  <dcterms:created xsi:type="dcterms:W3CDTF">2020-02-07T08:21:00Z</dcterms:created>
  <dcterms:modified xsi:type="dcterms:W3CDTF">2020-02-17T10:21:00Z</dcterms:modified>
</cp:coreProperties>
</file>