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Pr="00B304E9" w:rsidRDefault="00C0286A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Pr="003756C2" w:rsidRDefault="009C51B5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0286A" w:rsidRPr="00B87595" w:rsidRDefault="00C0286A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D491A" w:rsidRPr="00AA52D8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:rsidR="007C0ABF" w:rsidRDefault="007C0AB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</w:p>
    <w:p w:rsidR="00C0286A" w:rsidRDefault="002150F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EA49A1">
        <w:rPr>
          <w:rFonts w:asciiTheme="majorHAnsi" w:hAnsiTheme="majorHAnsi" w:cs="MyriadPro-Black"/>
          <w:caps/>
          <w:color w:val="A6A6A6"/>
          <w:sz w:val="40"/>
          <w:szCs w:val="40"/>
        </w:rPr>
        <w:t>4</w:t>
      </w:r>
      <w:r w:rsidR="00397C17">
        <w:rPr>
          <w:rFonts w:asciiTheme="majorHAnsi" w:hAnsiTheme="majorHAnsi" w:cs="MyriadPro-Black"/>
          <w:caps/>
          <w:color w:val="A6A6A6"/>
          <w:sz w:val="40"/>
          <w:szCs w:val="40"/>
        </w:rPr>
        <w:t>.</w:t>
      </w:r>
      <w:r w:rsidR="00EA49A1">
        <w:rPr>
          <w:rFonts w:asciiTheme="majorHAnsi" w:hAnsiTheme="majorHAnsi" w:cs="MyriadPro-Black"/>
          <w:caps/>
          <w:color w:val="A6A6A6"/>
          <w:sz w:val="40"/>
          <w:szCs w:val="40"/>
        </w:rPr>
        <w:t>1</w:t>
      </w:r>
    </w:p>
    <w:p w:rsidR="007C0ABF" w:rsidRDefault="00C63D44" w:rsidP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výzva č. </w:t>
      </w:r>
      <w:r w:rsidR="00EB555F">
        <w:rPr>
          <w:rFonts w:asciiTheme="majorHAnsi" w:hAnsiTheme="majorHAnsi" w:cs="MyriadPro-Black"/>
          <w:caps/>
          <w:color w:val="A6A6A6"/>
          <w:sz w:val="40"/>
          <w:szCs w:val="40"/>
        </w:rPr>
        <w:t>69</w:t>
      </w:r>
      <w:bookmarkStart w:id="0" w:name="_GoBack"/>
      <w:bookmarkEnd w:id="0"/>
    </w:p>
    <w:p w:rsidR="007C0ABF" w:rsidRDefault="007C0AB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0286A" w:rsidRPr="00931A63" w:rsidRDefault="001C37D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CD491A">
        <w:rPr>
          <w:rFonts w:asciiTheme="majorHAnsi" w:hAnsiTheme="majorHAnsi" w:cs="MyriadPro-Black"/>
          <w:caps/>
          <w:sz w:val="40"/>
          <w:szCs w:val="40"/>
        </w:rPr>
        <w:t>5</w:t>
      </w:r>
    </w:p>
    <w:p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0286A" w:rsidRDefault="00317AD1" w:rsidP="00176D90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Exponovaná území</w:t>
      </w:r>
    </w:p>
    <w:p w:rsidR="007C0ABF" w:rsidRDefault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556F14" w:rsidRDefault="00556F14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CD491A" w:rsidRDefault="00CD491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CD491A" w:rsidRDefault="00CD491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F45CCF" w:rsidRPr="007979A3" w:rsidRDefault="006F1CBC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AB2C68">
        <w:rPr>
          <w:rFonts w:asciiTheme="majorHAnsi" w:hAnsiTheme="majorHAnsi" w:cs="MyriadPro-Black"/>
          <w:caps/>
          <w:sz w:val="32"/>
          <w:szCs w:val="40"/>
        </w:rPr>
        <w:t>17. 2.</w:t>
      </w:r>
      <w:r w:rsidR="00F45CCF" w:rsidRPr="007979A3">
        <w:rPr>
          <w:rFonts w:asciiTheme="majorHAnsi" w:hAnsiTheme="majorHAnsi" w:cs="MyriadPro-Black"/>
          <w:caps/>
          <w:sz w:val="32"/>
          <w:szCs w:val="40"/>
        </w:rPr>
        <w:t xml:space="preserve"> </w:t>
      </w:r>
      <w:r w:rsidR="00BF190E">
        <w:rPr>
          <w:rFonts w:asciiTheme="majorHAnsi" w:hAnsiTheme="majorHAnsi" w:cs="MyriadPro-Black"/>
          <w:caps/>
          <w:sz w:val="32"/>
          <w:szCs w:val="40"/>
        </w:rPr>
        <w:t>201</w:t>
      </w:r>
      <w:r w:rsidR="00EA49A1">
        <w:rPr>
          <w:rFonts w:asciiTheme="majorHAnsi" w:hAnsiTheme="majorHAnsi" w:cs="MyriadPro-Black"/>
          <w:caps/>
          <w:sz w:val="32"/>
          <w:szCs w:val="40"/>
        </w:rPr>
        <w:t>7</w:t>
      </w:r>
    </w:p>
    <w:p w:rsidR="00AB2C68" w:rsidRDefault="00AB2C6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D7001F" w:rsidRPr="00EA49A1" w:rsidRDefault="00EA49A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A49A1">
        <w:rPr>
          <w:rFonts w:ascii="Arial" w:hAnsi="Arial" w:cs="Arial"/>
          <w:b/>
          <w:sz w:val="28"/>
          <w:szCs w:val="28"/>
        </w:rPr>
        <w:lastRenderedPageBreak/>
        <w:t>Společné pro obě aktivity</w:t>
      </w: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1565"/>
        <w:gridCol w:w="1565"/>
        <w:gridCol w:w="1565"/>
        <w:gridCol w:w="1565"/>
      </w:tblGrid>
      <w:tr w:rsidR="00861D05" w:rsidRPr="003C1CF6" w:rsidTr="00861D05">
        <w:trPr>
          <w:trHeight w:val="63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Seznam obcí s rozšířenou působností (ORP), jejichž správní území je dotčené zvýšenými riziky z mimořádných událostí, způsobených změnou klimatu a haváriemi nebezpečných látek</w:t>
            </w:r>
          </w:p>
        </w:tc>
      </w:tr>
      <w:tr w:rsidR="00861D05" w:rsidRPr="003C1CF6" w:rsidTr="00090F9F">
        <w:trPr>
          <w:trHeight w:val="780"/>
          <w:tblHeader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Název ORP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Sucho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Orkány a větrné smrště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Sněhové srážky, masivní námrazy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Havárie nebezpečných látek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Benešov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Beroun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Brandýs nad Labem - Stará Boleslav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Český Brod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Černošice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Kladno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Kolín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Kutná Hora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Lysá nad Labem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Mělník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Mnichovo Hradiště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Nymburk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Poděbrady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Příbram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Rakovník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Říčany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Písek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Tábor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Strakonice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Český Krumlov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Prachatice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Nepomuk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Rokycany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Sušice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Klatovy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Domažlice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>Tachov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Cheb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Karlovy Vary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Ostrov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Sokolov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Chomutov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Kadaň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Litvínov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Most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Teplice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Ústí nad Labem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Žatec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Liberec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Semily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Česká Lípa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color w:val="000000"/>
                <w:sz w:val="20"/>
                <w:szCs w:val="20"/>
              </w:rPr>
              <w:t>Dobruška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Jičín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Náchod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Trutnov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Rychnov n. Kněžnou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Hlinsko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Chrudim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Lanškroun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Litomyšl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Moravská Třebová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Pardubice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Polička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Svitavy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 xml:space="preserve">Ústí nad Orlicí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Vysoké Mýto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Bystřice nad Pernštejnem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Chotěboř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Jihlava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Žďár nad Sázavou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Pelhřimov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Třebíč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Velké Meziříčí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Blansko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Břeclav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Bučovice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Hodonín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Hustopeče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Kyjov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Mikulov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Rosice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Slavkov u Brna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Tišnov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Vyškov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Znojmo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Jeseník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Olomouc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Prostějov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Přerov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4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Šternberk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Šumperk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Uničov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Zábřeh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>Bystřice pod Hostýnem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Holešov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Uherské Hradiště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Vsetín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Kopřivnice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Nový Jičín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Frýdek - Místek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:rsidTr="00090F9F">
        <w:trPr>
          <w:trHeight w:val="27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Bruntál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:rsidTr="00090F9F">
        <w:trPr>
          <w:trHeight w:val="27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Celkem 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861D05" w:rsidRPr="003C1CF6" w:rsidTr="00090F9F">
        <w:trPr>
          <w:trHeight w:val="525"/>
        </w:trPr>
        <w:tc>
          <w:tcPr>
            <w:tcW w:w="15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podíl dotčených ORP na celkovém počtu ORP 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22,3</w:t>
            </w:r>
          </w:p>
        </w:tc>
      </w:tr>
    </w:tbl>
    <w:p w:rsidR="00861D05" w:rsidRPr="00090F9F" w:rsidRDefault="00861D0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6259"/>
      </w:tblGrid>
      <w:tr w:rsidR="00861D05" w:rsidRPr="003C1CF6" w:rsidTr="00861D05">
        <w:trPr>
          <w:trHeight w:val="765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ORP dotčených mimořádnými události ze změn klimatu a haváriemi</w:t>
            </w:r>
          </w:p>
        </w:tc>
        <w:tc>
          <w:tcPr>
            <w:tcW w:w="3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vAlign w:val="center"/>
            <w:hideMark/>
          </w:tcPr>
          <w:p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861D05" w:rsidRPr="003C1CF6" w:rsidTr="00861D05">
        <w:trPr>
          <w:trHeight w:val="525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% dotčených ORP na celkovém počtu ORP v České republice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51,2</w:t>
            </w:r>
          </w:p>
        </w:tc>
      </w:tr>
      <w:tr w:rsidR="00861D05" w:rsidRPr="003C1CF6" w:rsidTr="00861D05">
        <w:trPr>
          <w:trHeight w:val="765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území České republiky dotčené mimořádnými události ze změn klimatu a haváriemi</w:t>
            </w:r>
          </w:p>
        </w:tc>
        <w:tc>
          <w:tcPr>
            <w:tcW w:w="3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64,3</w:t>
            </w:r>
          </w:p>
        </w:tc>
      </w:tr>
    </w:tbl>
    <w:p w:rsidR="00861D05" w:rsidRDefault="00861D05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EA49A1" w:rsidRDefault="00EA49A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BF190E" w:rsidRPr="00EA49A1" w:rsidRDefault="00EA49A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A49A1">
        <w:rPr>
          <w:rFonts w:ascii="Arial" w:hAnsi="Arial" w:cs="Arial"/>
          <w:b/>
          <w:sz w:val="28"/>
          <w:szCs w:val="28"/>
        </w:rPr>
        <w:lastRenderedPageBreak/>
        <w:t>Pro aktivitu Stanice integrovaného záchranného systému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3"/>
        <w:gridCol w:w="2220"/>
        <w:gridCol w:w="2879"/>
      </w:tblGrid>
      <w:tr w:rsidR="00BF190E" w:rsidRPr="003C1CF6" w:rsidTr="00BF190E">
        <w:trPr>
          <w:trHeight w:val="79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obcí s rozšířenou působností (ORP)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jejichž správním území jsou stanice HZS ČR ohrožené povodní Q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20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menší</w:t>
            </w:r>
          </w:p>
        </w:tc>
      </w:tr>
      <w:tr w:rsidR="00BF190E" w:rsidRPr="003C1CF6" w:rsidTr="00C922BA">
        <w:trPr>
          <w:trHeight w:val="765"/>
        </w:trPr>
        <w:tc>
          <w:tcPr>
            <w:tcW w:w="22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ORP</w:t>
            </w:r>
          </w:p>
        </w:tc>
        <w:tc>
          <w:tcPr>
            <w:tcW w:w="1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Dislokace stanice</w:t>
            </w:r>
          </w:p>
        </w:tc>
        <w:tc>
          <w:tcPr>
            <w:tcW w:w="14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Vztah již definovanému území s riziky</w:t>
            </w:r>
          </w:p>
        </w:tc>
      </w:tr>
      <w:tr w:rsidR="00BF190E" w:rsidRPr="003C1CF6" w:rsidTr="00C922BA">
        <w:trPr>
          <w:trHeight w:val="4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Turnov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Turnov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  <w:tr w:rsidR="00BF190E" w:rsidRPr="003C1CF6" w:rsidTr="00C922BA">
        <w:trPr>
          <w:trHeight w:val="51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Žamberk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Žamberk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  <w:tr w:rsidR="00BF190E" w:rsidRPr="003C1CF6" w:rsidTr="00C922BA">
        <w:trPr>
          <w:trHeight w:val="51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90E" w:rsidRPr="003C1CF6" w:rsidTr="00BF190E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obcí s rozšířenou působností (ORP)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jejichž správním území jsou objekty PČR ohrožené povodní Q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20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menší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ORP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Dislokace stanice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Vztah již definovanému území s riziky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Sokolov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Chodov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Vsetín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Jablůnka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Nymburk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Sadská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Benešov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Sázava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Hřensko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Boskovice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Letovice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</w:tbl>
    <w:p w:rsidR="00090F9F" w:rsidRDefault="00090F9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090F9F" w:rsidRDefault="00090F9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861D05" w:rsidRDefault="00861D05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sectPr w:rsidR="00861D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58" w:rsidRDefault="00710D58" w:rsidP="00634381">
      <w:r>
        <w:separator/>
      </w:r>
    </w:p>
  </w:endnote>
  <w:endnote w:type="continuationSeparator" w:id="0">
    <w:p w:rsidR="00710D58" w:rsidRDefault="00710D58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EA49A1" w:rsidRPr="00E47FC1" w:rsidTr="007C0AB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A49A1" w:rsidRPr="00E47FC1" w:rsidRDefault="00EA49A1" w:rsidP="007C0AB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A49A1" w:rsidRPr="00E47FC1" w:rsidRDefault="00EA49A1" w:rsidP="007C0AB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B555F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B555F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EA49A1" w:rsidRDefault="00EA4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58" w:rsidRDefault="00710D58" w:rsidP="00634381">
      <w:r>
        <w:separator/>
      </w:r>
    </w:p>
  </w:footnote>
  <w:footnote w:type="continuationSeparator" w:id="0">
    <w:p w:rsidR="00710D58" w:rsidRDefault="00710D58" w:rsidP="00634381">
      <w:r>
        <w:continuationSeparator/>
      </w:r>
    </w:p>
  </w:footnote>
  <w:footnote w:id="1">
    <w:p w:rsidR="00F56B54" w:rsidRPr="002C2D53" w:rsidRDefault="00F56B54" w:rsidP="00BF190E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  <w:r w:rsidRPr="003261CD">
        <w:rPr>
          <w:rFonts w:ascii="Arial" w:hAnsi="Arial" w:cs="Arial"/>
          <w:sz w:val="20"/>
          <w:szCs w:val="20"/>
          <w:vertAlign w:val="superscript"/>
        </w:rPr>
        <w:footnoteRef/>
      </w:r>
      <w:r w:rsidRPr="002C2D53">
        <w:rPr>
          <w:rFonts w:ascii="Arial" w:hAnsi="Arial" w:cs="Arial"/>
          <w:sz w:val="20"/>
          <w:szCs w:val="20"/>
        </w:rPr>
        <w:t xml:space="preserve"> Povodeň s četností 20 let</w:t>
      </w:r>
      <w:r w:rsidR="00A942EB">
        <w:rPr>
          <w:rFonts w:ascii="Arial" w:hAnsi="Arial" w:cs="Arial"/>
          <w:sz w:val="20"/>
          <w:szCs w:val="20"/>
        </w:rPr>
        <w:t>.</w:t>
      </w:r>
    </w:p>
  </w:footnote>
  <w:footnote w:id="2">
    <w:p w:rsidR="00F56B54" w:rsidRDefault="00F56B54" w:rsidP="00BF190E">
      <w:pPr>
        <w:spacing w:beforeLines="20" w:before="48" w:afterLines="20" w:after="48"/>
      </w:pPr>
      <w:r w:rsidRPr="003261CD">
        <w:rPr>
          <w:rFonts w:ascii="Arial" w:hAnsi="Arial" w:cs="Arial"/>
          <w:sz w:val="20"/>
          <w:szCs w:val="20"/>
          <w:vertAlign w:val="superscript"/>
        </w:rPr>
        <w:footnoteRef/>
      </w:r>
      <w:r w:rsidR="00A942E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261C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C2D53">
        <w:rPr>
          <w:rFonts w:ascii="Arial" w:hAnsi="Arial" w:cs="Arial"/>
          <w:sz w:val="20"/>
          <w:szCs w:val="20"/>
        </w:rPr>
        <w:t>Povodeň s četností 20 let</w:t>
      </w:r>
      <w:r w:rsidR="00A942EB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A1" w:rsidRDefault="00EA49A1" w:rsidP="00C0286A">
    <w:pPr>
      <w:pStyle w:val="Zhlav"/>
      <w:jc w:val="center"/>
    </w:pPr>
    <w:r>
      <w:rPr>
        <w:noProof/>
      </w:rPr>
      <w:drawing>
        <wp:inline distT="0" distB="0" distL="0" distR="0" wp14:anchorId="0DE8C5BA" wp14:editId="35F62BD7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9A1" w:rsidRDefault="00EA4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6C50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5D9C"/>
    <w:multiLevelType w:val="hybridMultilevel"/>
    <w:tmpl w:val="06CAF69C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4F61"/>
    <w:multiLevelType w:val="hybridMultilevel"/>
    <w:tmpl w:val="E19A4F7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3"/>
  </w:num>
  <w:num w:numId="5">
    <w:abstractNumId w:val="4"/>
  </w:num>
  <w:num w:numId="6">
    <w:abstractNumId w:val="19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24"/>
  </w:num>
  <w:num w:numId="12">
    <w:abstractNumId w:val="16"/>
  </w:num>
  <w:num w:numId="13">
    <w:abstractNumId w:val="6"/>
    <w:lvlOverride w:ilvl="0">
      <w:startOverride w:val="1"/>
    </w:lvlOverride>
  </w:num>
  <w:num w:numId="14">
    <w:abstractNumId w:val="20"/>
  </w:num>
  <w:num w:numId="15">
    <w:abstractNumId w:val="1"/>
  </w:num>
  <w:num w:numId="16">
    <w:abstractNumId w:val="11"/>
  </w:num>
  <w:num w:numId="17">
    <w:abstractNumId w:val="10"/>
  </w:num>
  <w:num w:numId="18">
    <w:abstractNumId w:val="25"/>
  </w:num>
  <w:num w:numId="19">
    <w:abstractNumId w:val="5"/>
  </w:num>
  <w:num w:numId="20">
    <w:abstractNumId w:val="22"/>
  </w:num>
  <w:num w:numId="21">
    <w:abstractNumId w:val="21"/>
  </w:num>
  <w:num w:numId="22">
    <w:abstractNumId w:val="3"/>
  </w:num>
  <w:num w:numId="23">
    <w:abstractNumId w:val="15"/>
  </w:num>
  <w:num w:numId="24">
    <w:abstractNumId w:val="18"/>
  </w:num>
  <w:num w:numId="25">
    <w:abstractNumId w:val="0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724B"/>
    <w:rsid w:val="00014F63"/>
    <w:rsid w:val="0002225F"/>
    <w:rsid w:val="00057399"/>
    <w:rsid w:val="00057C7F"/>
    <w:rsid w:val="00070FE9"/>
    <w:rsid w:val="00090F9F"/>
    <w:rsid w:val="000F75B7"/>
    <w:rsid w:val="001046BE"/>
    <w:rsid w:val="00141C5B"/>
    <w:rsid w:val="00146689"/>
    <w:rsid w:val="00155A3F"/>
    <w:rsid w:val="001563DA"/>
    <w:rsid w:val="00156C34"/>
    <w:rsid w:val="001707EC"/>
    <w:rsid w:val="00171CE5"/>
    <w:rsid w:val="00174CA1"/>
    <w:rsid w:val="00176D90"/>
    <w:rsid w:val="001947CD"/>
    <w:rsid w:val="001C1713"/>
    <w:rsid w:val="001C37DF"/>
    <w:rsid w:val="001C7076"/>
    <w:rsid w:val="001D5B33"/>
    <w:rsid w:val="001E18AA"/>
    <w:rsid w:val="001E769A"/>
    <w:rsid w:val="001F5A56"/>
    <w:rsid w:val="00204D9A"/>
    <w:rsid w:val="00213558"/>
    <w:rsid w:val="002150FF"/>
    <w:rsid w:val="0021750B"/>
    <w:rsid w:val="00221B02"/>
    <w:rsid w:val="002265AB"/>
    <w:rsid w:val="00230395"/>
    <w:rsid w:val="00231F50"/>
    <w:rsid w:val="0025243F"/>
    <w:rsid w:val="002748BB"/>
    <w:rsid w:val="00274C37"/>
    <w:rsid w:val="0028633C"/>
    <w:rsid w:val="00286C01"/>
    <w:rsid w:val="002B6138"/>
    <w:rsid w:val="002C08F1"/>
    <w:rsid w:val="002C177C"/>
    <w:rsid w:val="00304473"/>
    <w:rsid w:val="003068DD"/>
    <w:rsid w:val="00317AD1"/>
    <w:rsid w:val="00320082"/>
    <w:rsid w:val="003229C3"/>
    <w:rsid w:val="00324B2D"/>
    <w:rsid w:val="00324CD8"/>
    <w:rsid w:val="00331484"/>
    <w:rsid w:val="003317AB"/>
    <w:rsid w:val="0033728D"/>
    <w:rsid w:val="00346D17"/>
    <w:rsid w:val="00374679"/>
    <w:rsid w:val="003802DE"/>
    <w:rsid w:val="00397C17"/>
    <w:rsid w:val="003A442E"/>
    <w:rsid w:val="003A775F"/>
    <w:rsid w:val="003A7A28"/>
    <w:rsid w:val="003C089B"/>
    <w:rsid w:val="003D249D"/>
    <w:rsid w:val="0040551A"/>
    <w:rsid w:val="00410F32"/>
    <w:rsid w:val="004268BC"/>
    <w:rsid w:val="00443F9E"/>
    <w:rsid w:val="004771DA"/>
    <w:rsid w:val="00482EA1"/>
    <w:rsid w:val="00482F73"/>
    <w:rsid w:val="004849AE"/>
    <w:rsid w:val="00486EE4"/>
    <w:rsid w:val="004A09F8"/>
    <w:rsid w:val="004A1556"/>
    <w:rsid w:val="004A323F"/>
    <w:rsid w:val="004C1F8F"/>
    <w:rsid w:val="004E1B06"/>
    <w:rsid w:val="004E2FC1"/>
    <w:rsid w:val="00501F82"/>
    <w:rsid w:val="005211DB"/>
    <w:rsid w:val="00526EDC"/>
    <w:rsid w:val="00556F14"/>
    <w:rsid w:val="0056072C"/>
    <w:rsid w:val="00585341"/>
    <w:rsid w:val="00591C28"/>
    <w:rsid w:val="00596086"/>
    <w:rsid w:val="005A2BE8"/>
    <w:rsid w:val="005C3E75"/>
    <w:rsid w:val="005E5868"/>
    <w:rsid w:val="005E7F63"/>
    <w:rsid w:val="0060205B"/>
    <w:rsid w:val="00604375"/>
    <w:rsid w:val="006045C4"/>
    <w:rsid w:val="006221F8"/>
    <w:rsid w:val="00632B48"/>
    <w:rsid w:val="00634188"/>
    <w:rsid w:val="00634381"/>
    <w:rsid w:val="006532D6"/>
    <w:rsid w:val="00673C8B"/>
    <w:rsid w:val="006762E0"/>
    <w:rsid w:val="0067736D"/>
    <w:rsid w:val="006803CD"/>
    <w:rsid w:val="0069719B"/>
    <w:rsid w:val="006B3A4F"/>
    <w:rsid w:val="006D3511"/>
    <w:rsid w:val="006E5C82"/>
    <w:rsid w:val="006E72F1"/>
    <w:rsid w:val="006F1CBC"/>
    <w:rsid w:val="00702E52"/>
    <w:rsid w:val="00710D58"/>
    <w:rsid w:val="00714EBA"/>
    <w:rsid w:val="00722201"/>
    <w:rsid w:val="00723481"/>
    <w:rsid w:val="00760009"/>
    <w:rsid w:val="0076431E"/>
    <w:rsid w:val="007852CE"/>
    <w:rsid w:val="0078659D"/>
    <w:rsid w:val="007C0AB0"/>
    <w:rsid w:val="007C0ABF"/>
    <w:rsid w:val="007D5110"/>
    <w:rsid w:val="007D6374"/>
    <w:rsid w:val="007E55BB"/>
    <w:rsid w:val="00844F3C"/>
    <w:rsid w:val="00861D05"/>
    <w:rsid w:val="00863444"/>
    <w:rsid w:val="00895CD7"/>
    <w:rsid w:val="008A5F96"/>
    <w:rsid w:val="008D33B3"/>
    <w:rsid w:val="008E260A"/>
    <w:rsid w:val="00900F86"/>
    <w:rsid w:val="00904889"/>
    <w:rsid w:val="00916F3D"/>
    <w:rsid w:val="00932786"/>
    <w:rsid w:val="009343D5"/>
    <w:rsid w:val="00934A6E"/>
    <w:rsid w:val="00952FC0"/>
    <w:rsid w:val="00991CCA"/>
    <w:rsid w:val="009B083D"/>
    <w:rsid w:val="009B3D56"/>
    <w:rsid w:val="009C51B5"/>
    <w:rsid w:val="009D5E0D"/>
    <w:rsid w:val="009E4F57"/>
    <w:rsid w:val="00A06D8D"/>
    <w:rsid w:val="00A141CE"/>
    <w:rsid w:val="00A24831"/>
    <w:rsid w:val="00A63715"/>
    <w:rsid w:val="00A67C37"/>
    <w:rsid w:val="00A87D82"/>
    <w:rsid w:val="00A942EB"/>
    <w:rsid w:val="00AA148C"/>
    <w:rsid w:val="00AA52D8"/>
    <w:rsid w:val="00AA6E68"/>
    <w:rsid w:val="00AB2C68"/>
    <w:rsid w:val="00AC1136"/>
    <w:rsid w:val="00AC4029"/>
    <w:rsid w:val="00AF3E9B"/>
    <w:rsid w:val="00AF61AF"/>
    <w:rsid w:val="00B0285F"/>
    <w:rsid w:val="00B159F5"/>
    <w:rsid w:val="00B32019"/>
    <w:rsid w:val="00B32AB8"/>
    <w:rsid w:val="00B34A6E"/>
    <w:rsid w:val="00B55EB2"/>
    <w:rsid w:val="00B7197B"/>
    <w:rsid w:val="00B8276E"/>
    <w:rsid w:val="00B953E3"/>
    <w:rsid w:val="00BC51C7"/>
    <w:rsid w:val="00BE31EB"/>
    <w:rsid w:val="00BE58E8"/>
    <w:rsid w:val="00BF190E"/>
    <w:rsid w:val="00BF7B28"/>
    <w:rsid w:val="00C0286A"/>
    <w:rsid w:val="00C04EFC"/>
    <w:rsid w:val="00C053B0"/>
    <w:rsid w:val="00C06624"/>
    <w:rsid w:val="00C1083F"/>
    <w:rsid w:val="00C22D1C"/>
    <w:rsid w:val="00C23F14"/>
    <w:rsid w:val="00C24C75"/>
    <w:rsid w:val="00C63D44"/>
    <w:rsid w:val="00C85696"/>
    <w:rsid w:val="00C922BA"/>
    <w:rsid w:val="00CC21DF"/>
    <w:rsid w:val="00CC6DF8"/>
    <w:rsid w:val="00CD491A"/>
    <w:rsid w:val="00CD73DE"/>
    <w:rsid w:val="00CF4451"/>
    <w:rsid w:val="00CF5985"/>
    <w:rsid w:val="00D011FF"/>
    <w:rsid w:val="00D04B31"/>
    <w:rsid w:val="00D33570"/>
    <w:rsid w:val="00D528AA"/>
    <w:rsid w:val="00D56797"/>
    <w:rsid w:val="00D7001F"/>
    <w:rsid w:val="00D75D38"/>
    <w:rsid w:val="00D77E91"/>
    <w:rsid w:val="00DA1946"/>
    <w:rsid w:val="00DA4909"/>
    <w:rsid w:val="00DA5275"/>
    <w:rsid w:val="00DA67EE"/>
    <w:rsid w:val="00DB26CA"/>
    <w:rsid w:val="00DB68B6"/>
    <w:rsid w:val="00DC0DD9"/>
    <w:rsid w:val="00DD1486"/>
    <w:rsid w:val="00DD760C"/>
    <w:rsid w:val="00DF0CF6"/>
    <w:rsid w:val="00E00972"/>
    <w:rsid w:val="00E058A2"/>
    <w:rsid w:val="00E11701"/>
    <w:rsid w:val="00E20E8F"/>
    <w:rsid w:val="00E20FDB"/>
    <w:rsid w:val="00E478A4"/>
    <w:rsid w:val="00E616B5"/>
    <w:rsid w:val="00E65C9F"/>
    <w:rsid w:val="00E86085"/>
    <w:rsid w:val="00E92956"/>
    <w:rsid w:val="00E96F5F"/>
    <w:rsid w:val="00EA49A1"/>
    <w:rsid w:val="00EA6E5D"/>
    <w:rsid w:val="00EB0EA0"/>
    <w:rsid w:val="00EB4303"/>
    <w:rsid w:val="00EB555F"/>
    <w:rsid w:val="00EC190D"/>
    <w:rsid w:val="00EC1BD9"/>
    <w:rsid w:val="00EC3303"/>
    <w:rsid w:val="00F02008"/>
    <w:rsid w:val="00F11638"/>
    <w:rsid w:val="00F31F10"/>
    <w:rsid w:val="00F33CAB"/>
    <w:rsid w:val="00F45CCF"/>
    <w:rsid w:val="00F56B54"/>
    <w:rsid w:val="00F63713"/>
    <w:rsid w:val="00F66A88"/>
    <w:rsid w:val="00F70BB4"/>
    <w:rsid w:val="00FB0D2C"/>
    <w:rsid w:val="00FD3F9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35FF2"/>
  <w15:docId w15:val="{7C4873CF-1511-48CA-9362-8B22A53B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Seznamsodrkami">
    <w:name w:val="List Bullet"/>
    <w:basedOn w:val="Normln"/>
    <w:rsid w:val="00176D90"/>
    <w:pPr>
      <w:numPr>
        <w:numId w:val="25"/>
      </w:numPr>
    </w:pPr>
  </w:style>
  <w:style w:type="paragraph" w:customStyle="1" w:styleId="text">
    <w:name w:val="*text"/>
    <w:basedOn w:val="Normln"/>
    <w:link w:val="textChar"/>
    <w:qFormat/>
    <w:rsid w:val="00A06D8D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A06D8D"/>
  </w:style>
  <w:style w:type="paragraph" w:styleId="Revize">
    <w:name w:val="Revision"/>
    <w:hidden/>
    <w:uiPriority w:val="99"/>
    <w:semiHidden/>
    <w:rsid w:val="005C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0181-307E-4F93-8A32-3DE2637E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Pekárek</dc:creator>
  <cp:lastModifiedBy>Kocourková Stella</cp:lastModifiedBy>
  <cp:revision>7</cp:revision>
  <cp:lastPrinted>2016-04-27T11:17:00Z</cp:lastPrinted>
  <dcterms:created xsi:type="dcterms:W3CDTF">2016-12-12T22:05:00Z</dcterms:created>
  <dcterms:modified xsi:type="dcterms:W3CDTF">2017-02-15T12:49:00Z</dcterms:modified>
</cp:coreProperties>
</file>