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584598" w:rsidRPr="00C2195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584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Zvýšení kvality a dostupnosti sociálních služeb</w:t>
            </w:r>
          </w:p>
          <w:p w:rsidR="00584598" w:rsidRPr="00C21957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 CLLD 3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IROP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Zvýšení kvality a dostupnosti sociálních služeb </w:t>
            </w:r>
          </w:p>
          <w:p w:rsidR="00584598" w:rsidRPr="00584598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 CLLD 3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 I.</w:t>
            </w:r>
          </w:p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584598" w:rsidRPr="008774E1" w:rsidRDefault="00584598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584598" w:rsidRPr="002D72BE" w:rsidTr="00573820">
        <w:tc>
          <w:tcPr>
            <w:tcW w:w="2381" w:type="dxa"/>
            <w:vMerge w:val="restart"/>
            <w:vAlign w:val="center"/>
          </w:tcPr>
          <w:p w:rsidR="00584598" w:rsidRPr="002D72BE" w:rsidRDefault="00584598" w:rsidP="00584598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584598" w:rsidRPr="00955A7F" w:rsidRDefault="00584598" w:rsidP="00584598">
            <w:pPr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 xml:space="preserve">Žadatel uvedl do Studie proveditelnosti </w:t>
            </w:r>
            <w:r>
              <w:rPr>
                <w:sz w:val="20"/>
                <w:szCs w:val="20"/>
              </w:rPr>
              <w:t xml:space="preserve">a formuláře Harmonogram projektu </w:t>
            </w:r>
            <w:r w:rsidRPr="00955A7F">
              <w:rPr>
                <w:sz w:val="20"/>
                <w:szCs w:val="20"/>
              </w:rPr>
              <w:t>reálně nastavený harmonogram projektu tak, aby projekt byl v termínu dokončen. Formulář Harmonogram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584598" w:rsidRPr="00955A7F" w:rsidRDefault="00584598" w:rsidP="00584598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>studie proveditelnosti, kapitola č. 4</w:t>
            </w:r>
          </w:p>
          <w:p w:rsidR="00584598" w:rsidRPr="00955A7F" w:rsidRDefault="00584598" w:rsidP="00584598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>formulář Harmonogram projektu</w:t>
            </w:r>
          </w:p>
        </w:tc>
      </w:tr>
      <w:tr w:rsidR="00584598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</w:tr>
      <w:tr w:rsidR="00584598" w:rsidRPr="002D72BE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598" w:rsidRPr="00F30F7B" w:rsidRDefault="00584598" w:rsidP="0058459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4598" w:rsidRPr="00586B02" w:rsidRDefault="00584598" w:rsidP="00584598">
            <w:pPr>
              <w:rPr>
                <w:sz w:val="20"/>
                <w:szCs w:val="20"/>
              </w:rPr>
            </w:pPr>
          </w:p>
        </w:tc>
      </w:tr>
      <w:tr w:rsidR="00662EF6" w:rsidRPr="002D72BE" w:rsidTr="00BC7C51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662EF6" w:rsidRPr="002D72BE" w:rsidRDefault="00662EF6" w:rsidP="00662EF6">
            <w:pPr>
              <w:rPr>
                <w:sz w:val="20"/>
                <w:szCs w:val="20"/>
              </w:rPr>
            </w:pPr>
            <w:r w:rsidRPr="00DE6B7A">
              <w:rPr>
                <w:sz w:val="20"/>
                <w:szCs w:val="20"/>
              </w:rPr>
              <w:t>V projektu je jasně vymezena cílová skupina.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662EF6" w:rsidRPr="00FD28F2" w:rsidRDefault="00662EF6" w:rsidP="00DD54C5">
            <w:pPr>
              <w:jc w:val="both"/>
              <w:rPr>
                <w:sz w:val="20"/>
                <w:szCs w:val="20"/>
              </w:rPr>
            </w:pPr>
            <w:r w:rsidRPr="00DE6B7A">
              <w:rPr>
                <w:sz w:val="20"/>
                <w:szCs w:val="20"/>
              </w:rPr>
              <w:t>V projektu je jasně vymezená cílová skupina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662EF6" w:rsidRPr="00EB53F4" w:rsidRDefault="00EB53F4" w:rsidP="00EB53F4">
            <w:pPr>
              <w:pStyle w:val="Odstavecseseznamem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</w:t>
            </w:r>
            <w:r w:rsidR="00662EF6" w:rsidRPr="00EB53F4">
              <w:rPr>
                <w:sz w:val="20"/>
                <w:szCs w:val="20"/>
              </w:rPr>
              <w:t>studie proveditelnosti</w:t>
            </w:r>
            <w:r w:rsidRPr="00EB53F4">
              <w:rPr>
                <w:sz w:val="20"/>
                <w:szCs w:val="20"/>
              </w:rPr>
              <w:t>, kapitola č.4</w:t>
            </w:r>
          </w:p>
          <w:p w:rsidR="00662EF6" w:rsidRPr="0054281D" w:rsidRDefault="00662EF6" w:rsidP="00662EF6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</w:tc>
      </w:tr>
      <w:tr w:rsidR="00662EF6" w:rsidRPr="002D72BE" w:rsidTr="00BC7C51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662EF6" w:rsidRPr="002D72BE" w:rsidRDefault="00662EF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662EF6" w:rsidRPr="00FD28F2" w:rsidRDefault="00662EF6" w:rsidP="00DD54C5">
            <w:pPr>
              <w:tabs>
                <w:tab w:val="right" w:pos="4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</w:t>
            </w:r>
            <w:r w:rsidRPr="00DE6B7A">
              <w:rPr>
                <w:sz w:val="20"/>
                <w:szCs w:val="20"/>
              </w:rPr>
              <w:t>rojektu není jasně vymezena cílová skupina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662EF6" w:rsidRPr="002D72BE" w:rsidRDefault="00662EF6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EB53F4">
        <w:trPr>
          <w:trHeight w:val="2134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Default="00586B02" w:rsidP="00586B02">
            <w:pPr>
              <w:rPr>
                <w:sz w:val="20"/>
                <w:szCs w:val="20"/>
              </w:rPr>
            </w:pPr>
          </w:p>
          <w:p w:rsidR="00EB53F4" w:rsidRDefault="00EB53F4" w:rsidP="00586B02">
            <w:pPr>
              <w:rPr>
                <w:sz w:val="20"/>
                <w:szCs w:val="20"/>
              </w:rPr>
            </w:pPr>
          </w:p>
          <w:p w:rsidR="00EB53F4" w:rsidRPr="00586B02" w:rsidRDefault="00EB53F4" w:rsidP="00586B02">
            <w:pPr>
              <w:rPr>
                <w:sz w:val="20"/>
                <w:szCs w:val="20"/>
              </w:rPr>
            </w:pPr>
          </w:p>
        </w:tc>
      </w:tr>
      <w:tr w:rsidR="00EB53F4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>Finanční náročnost projekt</w:t>
            </w:r>
            <w:bookmarkStart w:id="0" w:name="_GoBack"/>
            <w:bookmarkEnd w:id="0"/>
            <w:r w:rsidRPr="00FD28F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B53F4" w:rsidRPr="00FD28F2" w:rsidRDefault="00EB53F4" w:rsidP="00DD54C5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 xml:space="preserve">Výše celkových způsobilých výdajů,  činí maximálně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D28F2">
              <w:rPr>
                <w:color w:val="000000"/>
                <w:sz w:val="20"/>
                <w:szCs w:val="20"/>
              </w:rPr>
              <w:t>.000.000,-Kč včetně.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Default="00EB53F4" w:rsidP="00EB53F4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žádost o podporu</w:t>
            </w:r>
          </w:p>
          <w:p w:rsidR="00EB53F4" w:rsidRPr="002D72BE" w:rsidRDefault="00EB53F4" w:rsidP="00EB53F4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EB53F4">
              <w:rPr>
                <w:sz w:val="20"/>
                <w:szCs w:val="20"/>
              </w:rPr>
              <w:t>studie proveditelnosti, kapitola č.</w:t>
            </w:r>
            <w:r>
              <w:rPr>
                <w:sz w:val="20"/>
                <w:szCs w:val="20"/>
              </w:rPr>
              <w:t>10</w:t>
            </w:r>
          </w:p>
        </w:tc>
      </w:tr>
      <w:tr w:rsidR="00EB53F4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B53F4" w:rsidRPr="00FD28F2" w:rsidRDefault="00EB53F4" w:rsidP="00DD54C5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 xml:space="preserve">Výše celkových způsobilých  výdajů, činí </w:t>
            </w:r>
            <w:r>
              <w:rPr>
                <w:color w:val="000000"/>
                <w:sz w:val="20"/>
                <w:szCs w:val="20"/>
              </w:rPr>
              <w:t>2.000.000,01Kč - 2.5</w:t>
            </w:r>
            <w:r w:rsidRPr="00FD28F2">
              <w:rPr>
                <w:color w:val="000000"/>
                <w:sz w:val="20"/>
                <w:szCs w:val="20"/>
              </w:rPr>
              <w:t>00.000,-Kč včetně.</w:t>
            </w:r>
          </w:p>
        </w:tc>
        <w:tc>
          <w:tcPr>
            <w:tcW w:w="3402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</w:tr>
      <w:tr w:rsidR="00EB53F4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EB53F4" w:rsidRPr="00FD28F2" w:rsidRDefault="00EB53F4" w:rsidP="00DD54C5">
            <w:pPr>
              <w:rPr>
                <w:sz w:val="20"/>
                <w:szCs w:val="20"/>
              </w:rPr>
            </w:pPr>
            <w:r w:rsidRPr="00FD28F2">
              <w:rPr>
                <w:color w:val="000000"/>
                <w:sz w:val="20"/>
                <w:szCs w:val="20"/>
              </w:rPr>
              <w:t>Výše celkových způsobil</w:t>
            </w:r>
            <w:r>
              <w:rPr>
                <w:color w:val="000000"/>
                <w:sz w:val="20"/>
                <w:szCs w:val="20"/>
              </w:rPr>
              <w:t>ých  výdajů,  činí minimálně 2.5</w:t>
            </w:r>
            <w:r w:rsidRPr="00FD28F2">
              <w:rPr>
                <w:color w:val="000000"/>
                <w:sz w:val="20"/>
                <w:szCs w:val="20"/>
              </w:rPr>
              <w:t xml:space="preserve">00.000,01Kč a více. </w:t>
            </w:r>
          </w:p>
        </w:tc>
        <w:tc>
          <w:tcPr>
            <w:tcW w:w="3402" w:type="dxa"/>
            <w:vMerge/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EB53F4">
        <w:trPr>
          <w:trHeight w:val="230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EB53F4" w:rsidRPr="00983FF1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Pr="00983FF1" w:rsidRDefault="00EB53F4" w:rsidP="00D80847">
            <w:pPr>
              <w:rPr>
                <w:sz w:val="20"/>
                <w:szCs w:val="20"/>
              </w:rPr>
            </w:pPr>
            <w:r w:rsidRPr="00B15BCA">
              <w:rPr>
                <w:color w:val="000000"/>
                <w:sz w:val="20"/>
                <w:szCs w:val="20"/>
              </w:rPr>
              <w:t>Podání žádosti o platbu do 15.10.2018 ( platí pro výzvy vyhlášené v roce 2017 )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Podání žádosti o platbu je do 15.10.2018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EB53F4" w:rsidRDefault="00EB53F4" w:rsidP="00EB53F4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EB53F4" w:rsidRDefault="00EB53F4" w:rsidP="00EB53F4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EB53F4" w:rsidRPr="008A00D3" w:rsidRDefault="00EB53F4" w:rsidP="00EB53F4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žádost o podporu</w:t>
            </w:r>
          </w:p>
          <w:p w:rsidR="00EB53F4" w:rsidRPr="008A00D3" w:rsidRDefault="00EB53F4" w:rsidP="00EB53F4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Formulář H</w:t>
            </w:r>
            <w:r w:rsidRPr="008A00D3">
              <w:rPr>
                <w:sz w:val="20"/>
                <w:szCs w:val="20"/>
              </w:rPr>
              <w:t>armonogram projektu</w:t>
            </w:r>
          </w:p>
          <w:p w:rsidR="00EB53F4" w:rsidRPr="00983FF1" w:rsidRDefault="00EB53F4" w:rsidP="00B176D6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EB53F4" w:rsidRPr="00983FF1" w:rsidRDefault="00EB53F4" w:rsidP="00D80847">
            <w:pPr>
              <w:rPr>
                <w:sz w:val="20"/>
                <w:szCs w:val="20"/>
              </w:rPr>
            </w:pPr>
          </w:p>
        </w:tc>
      </w:tr>
      <w:tr w:rsidR="00EB53F4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Podání žádosti o platbu je po 15.10.2018 nebo není reálně nastaven harmonogram realizace projektu v souvislosti s ukončením realizace a podáním žádosti o platbu  k 15.10.2018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EB53F4" w:rsidRPr="002D72BE" w:rsidRDefault="00EB53F4" w:rsidP="00D80847">
            <w:pPr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EB53F4" w:rsidRPr="002D72BE" w:rsidTr="00EB53F4">
        <w:trPr>
          <w:trHeight w:val="1734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Pr="00B15BCA" w:rsidRDefault="00EB53F4" w:rsidP="00EB53F4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Projekt prokazatelně řeší zvýšení kvality dané sociální služby v území.</w:t>
            </w:r>
          </w:p>
          <w:p w:rsidR="00EB53F4" w:rsidRPr="00B15BCA" w:rsidRDefault="00EB53F4" w:rsidP="00EB53F4">
            <w:pPr>
              <w:rPr>
                <w:sz w:val="20"/>
                <w:szCs w:val="20"/>
              </w:rPr>
            </w:pPr>
          </w:p>
          <w:p w:rsidR="00EB53F4" w:rsidRPr="00DF5BA6" w:rsidRDefault="00EB53F4" w:rsidP="00EB53F4">
            <w:pPr>
              <w:rPr>
                <w:sz w:val="20"/>
                <w:szCs w:val="20"/>
                <w:highlight w:val="cyan"/>
              </w:rPr>
            </w:pPr>
            <w:r w:rsidRPr="00B15BCA">
              <w:rPr>
                <w:sz w:val="20"/>
                <w:szCs w:val="20"/>
              </w:rPr>
              <w:t>(Zvýšením kvality sociální služby se rozumí např.: zvýšení dostupnosti služby, zvýšení kapacity služby, zajištění zázemí  pro poskytování služby nebo modernizace vybavení a prostor pro poskytování sociální služby).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Z popisu projektu vyplývá, že projekt prokazatelně řeší zvýšení kvality dané sociální služby v území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Default="00EB53F4" w:rsidP="00EB53F4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EB53F4" w:rsidRPr="00B54234" w:rsidRDefault="00EB53F4" w:rsidP="00EB53F4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5 a 6</w:t>
            </w:r>
          </w:p>
        </w:tc>
      </w:tr>
      <w:tr w:rsidR="00EB53F4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B53F4" w:rsidRPr="00EF05B9" w:rsidRDefault="00EB53F4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Z popisu projektu nevyplývá, že Projekt prokazatelně řeší zvýšení kvality dané sociální služby v území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B53F4" w:rsidRPr="002627E5" w:rsidRDefault="00EB53F4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60056D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60056D" w:rsidRDefault="0060056D" w:rsidP="0060056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60056D" w:rsidRPr="002627E5" w:rsidRDefault="0060056D" w:rsidP="0060056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5</w:t>
            </w:r>
          </w:p>
        </w:tc>
      </w:tr>
      <w:tr w:rsidR="0060056D" w:rsidRPr="002D72BE" w:rsidTr="009249A3">
        <w:tc>
          <w:tcPr>
            <w:tcW w:w="2381" w:type="dxa"/>
            <w:vMerge/>
            <w:vAlign w:val="center"/>
          </w:tcPr>
          <w:p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není popsán pozitivní dopad plánovaných aktivit na začleňování cílové skupiny do společnosti.</w:t>
            </w:r>
          </w:p>
        </w:tc>
        <w:tc>
          <w:tcPr>
            <w:tcW w:w="3402" w:type="dxa"/>
            <w:vMerge/>
            <w:vAlign w:val="center"/>
          </w:tcPr>
          <w:p w:rsidR="0060056D" w:rsidRPr="002627E5" w:rsidRDefault="0060056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p w:rsidR="0060056D" w:rsidRDefault="0060056D"/>
    <w:sectPr w:rsidR="0060056D" w:rsidSect="00586B0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2F" w:rsidRDefault="00FC2D2F" w:rsidP="00586B02">
      <w:pPr>
        <w:spacing w:after="0" w:line="240" w:lineRule="auto"/>
      </w:pPr>
      <w:r>
        <w:separator/>
      </w:r>
    </w:p>
  </w:endnote>
  <w:endnote w:type="continuationSeparator" w:id="0">
    <w:p w:rsidR="00FC2D2F" w:rsidRDefault="00FC2D2F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D0060B" w:rsidRPr="009D2A57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D0060B" w:rsidRPr="009D2A57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D0060B" w:rsidRP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D0060B" w:rsidRPr="009D2A57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D0060B" w:rsidRPr="009D2A57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D0060B" w:rsidRP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2F" w:rsidRDefault="00FC2D2F" w:rsidP="00586B02">
      <w:pPr>
        <w:spacing w:after="0" w:line="240" w:lineRule="auto"/>
      </w:pPr>
      <w:r>
        <w:separator/>
      </w:r>
    </w:p>
  </w:footnote>
  <w:footnote w:type="continuationSeparator" w:id="0">
    <w:p w:rsidR="00FC2D2F" w:rsidRDefault="00FC2D2F" w:rsidP="0058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0421A4"/>
    <w:rsid w:val="00186B8F"/>
    <w:rsid w:val="002727D0"/>
    <w:rsid w:val="00274B2E"/>
    <w:rsid w:val="003B0C7E"/>
    <w:rsid w:val="00517EC4"/>
    <w:rsid w:val="00573820"/>
    <w:rsid w:val="00584598"/>
    <w:rsid w:val="00586B02"/>
    <w:rsid w:val="005B1BDE"/>
    <w:rsid w:val="0060056D"/>
    <w:rsid w:val="00612025"/>
    <w:rsid w:val="00662EF6"/>
    <w:rsid w:val="006D2E18"/>
    <w:rsid w:val="007D4CE2"/>
    <w:rsid w:val="00850314"/>
    <w:rsid w:val="008774E1"/>
    <w:rsid w:val="008B6341"/>
    <w:rsid w:val="009426FA"/>
    <w:rsid w:val="00AB1D5C"/>
    <w:rsid w:val="00B176D6"/>
    <w:rsid w:val="00B2031A"/>
    <w:rsid w:val="00BF0B86"/>
    <w:rsid w:val="00CA347F"/>
    <w:rsid w:val="00CF273E"/>
    <w:rsid w:val="00D0060B"/>
    <w:rsid w:val="00D31B06"/>
    <w:rsid w:val="00D7719E"/>
    <w:rsid w:val="00D933D4"/>
    <w:rsid w:val="00EB26FA"/>
    <w:rsid w:val="00EB53F4"/>
    <w:rsid w:val="00EF70B1"/>
    <w:rsid w:val="00F10DBD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50AF"/>
  <w15:docId w15:val="{9544BA10-71CC-49AD-9C47-683C57B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3</cp:revision>
  <dcterms:created xsi:type="dcterms:W3CDTF">2017-05-03T07:44:00Z</dcterms:created>
  <dcterms:modified xsi:type="dcterms:W3CDTF">2017-05-03T08:09:00Z</dcterms:modified>
</cp:coreProperties>
</file>