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6746"/>
        <w:gridCol w:w="15"/>
      </w:tblGrid>
      <w:tr w:rsidR="00C21957" w:rsidRPr="00C21957" w:rsidTr="00C21957">
        <w:trPr>
          <w:trHeight w:val="36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4B" w:rsidRDefault="00C21957" w:rsidP="006A664B">
            <w:pPr>
              <w:pStyle w:val="Zhlav"/>
              <w:jc w:val="center"/>
            </w:pPr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Popis plnění preferenčních </w:t>
            </w:r>
            <w:proofErr w:type="gramStart"/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kritérií - </w:t>
            </w:r>
            <w:r w:rsidR="00E24B00" w:rsidRPr="00E24B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IROP</w:t>
            </w:r>
            <w:proofErr w:type="gramEnd"/>
            <w:r w:rsidR="00E24B00" w:rsidRPr="00E24B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– Vzdělávání - O CLLD 2 </w:t>
            </w:r>
            <w:r w:rsidR="004A6D5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–</w:t>
            </w:r>
            <w:r w:rsidR="00E24B00" w:rsidRPr="00E24B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I</w:t>
            </w:r>
            <w:r w:rsidR="00A305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I.</w:t>
            </w:r>
            <w:r w:rsidR="004A6D5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br/>
            </w:r>
          </w:p>
          <w:p w:rsidR="004A6D5C" w:rsidRPr="006A664B" w:rsidRDefault="004A6D5C" w:rsidP="006A664B">
            <w:pPr>
              <w:pStyle w:val="Zhlav"/>
            </w:pPr>
            <w:r w:rsidRPr="006A664B">
              <w:t xml:space="preserve">Příloha č. 2 výzvy „MAS POLIČSKO z.s. – IROP – </w:t>
            </w:r>
            <w:proofErr w:type="gramStart"/>
            <w:r w:rsidRPr="006A664B">
              <w:t>Vzdělávání - O</w:t>
            </w:r>
            <w:proofErr w:type="gramEnd"/>
            <w:r w:rsidRPr="006A664B">
              <w:t xml:space="preserve"> CLLD 2 - I</w:t>
            </w:r>
            <w:r w:rsidR="00A305D4">
              <w:t>I</w:t>
            </w:r>
            <w:r w:rsidRPr="006A664B">
              <w:t>.“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projektu: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Žadatel: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výzvy: 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957" w:rsidRPr="00C21957" w:rsidRDefault="00E24B00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95BF6">
              <w:t xml:space="preserve">MAS POLIČSKO z.s. – IROP – </w:t>
            </w:r>
            <w:r>
              <w:t>Vzdělávání</w:t>
            </w:r>
            <w:r w:rsidRPr="00D95BF6">
              <w:t xml:space="preserve"> - O CLLD </w:t>
            </w:r>
            <w:r>
              <w:t>2</w:t>
            </w:r>
            <w:r w:rsidRPr="00D95BF6">
              <w:t xml:space="preserve"> - I</w:t>
            </w:r>
            <w:r w:rsidR="00A305D4">
              <w:t>I</w:t>
            </w:r>
            <w:r w:rsidRPr="00D95BF6">
              <w:t>.</w:t>
            </w:r>
          </w:p>
        </w:tc>
      </w:tr>
    </w:tbl>
    <w:p w:rsidR="00C21957" w:rsidRDefault="00C21957" w:rsidP="008774E1">
      <w:pPr>
        <w:rPr>
          <w:b/>
          <w:sz w:val="24"/>
          <w:szCs w:val="28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464C6B" w:rsidRPr="00464C6B" w:rsidTr="00573820">
        <w:tc>
          <w:tcPr>
            <w:tcW w:w="2381" w:type="dxa"/>
          </w:tcPr>
          <w:p w:rsidR="00F10DBD" w:rsidRPr="00464C6B" w:rsidRDefault="00F10DBD" w:rsidP="008774E1">
            <w:pPr>
              <w:rPr>
                <w:b/>
                <w:sz w:val="20"/>
                <w:szCs w:val="20"/>
              </w:rPr>
            </w:pPr>
            <w:r w:rsidRPr="00464C6B">
              <w:rPr>
                <w:b/>
                <w:sz w:val="20"/>
                <w:szCs w:val="20"/>
              </w:rPr>
              <w:t xml:space="preserve">Kritéria věcného hodnocení </w:t>
            </w:r>
          </w:p>
        </w:tc>
        <w:tc>
          <w:tcPr>
            <w:tcW w:w="3426" w:type="dxa"/>
          </w:tcPr>
          <w:p w:rsidR="00F10DBD" w:rsidRPr="00464C6B" w:rsidRDefault="00F10DBD" w:rsidP="00D80847">
            <w:pPr>
              <w:rPr>
                <w:b/>
                <w:sz w:val="20"/>
                <w:szCs w:val="20"/>
              </w:rPr>
            </w:pPr>
            <w:r w:rsidRPr="00464C6B"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:rsidR="00F10DBD" w:rsidRPr="00464C6B" w:rsidRDefault="00F10DBD" w:rsidP="00D80847">
            <w:pPr>
              <w:rPr>
                <w:b/>
                <w:sz w:val="20"/>
                <w:szCs w:val="20"/>
              </w:rPr>
            </w:pPr>
            <w:r w:rsidRPr="00464C6B">
              <w:rPr>
                <w:b/>
                <w:sz w:val="20"/>
                <w:szCs w:val="20"/>
              </w:rPr>
              <w:t>Referenční dokument</w:t>
            </w:r>
          </w:p>
        </w:tc>
      </w:tr>
      <w:tr w:rsidR="004A235C" w:rsidRPr="00464C6B" w:rsidTr="00573820">
        <w:tc>
          <w:tcPr>
            <w:tcW w:w="2381" w:type="dxa"/>
            <w:vMerge w:val="restart"/>
            <w:vAlign w:val="center"/>
          </w:tcPr>
          <w:p w:rsidR="004A235C" w:rsidRPr="00464C6B" w:rsidRDefault="004A235C" w:rsidP="004A235C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 xml:space="preserve">Harmonogram realizace projektu je reálný a proveditelný </w:t>
            </w:r>
          </w:p>
        </w:tc>
        <w:tc>
          <w:tcPr>
            <w:tcW w:w="3426" w:type="dxa"/>
            <w:vAlign w:val="center"/>
          </w:tcPr>
          <w:p w:rsidR="004A235C" w:rsidRPr="00DE3E24" w:rsidRDefault="004A235C" w:rsidP="004A235C">
            <w:pPr>
              <w:rPr>
                <w:sz w:val="20"/>
                <w:szCs w:val="20"/>
              </w:rPr>
            </w:pPr>
            <w:r w:rsidRPr="00DE3E24">
              <w:rPr>
                <w:sz w:val="20"/>
                <w:szCs w:val="20"/>
              </w:rPr>
              <w:t xml:space="preserve">Žadatel uvedl do </w:t>
            </w:r>
            <w:r>
              <w:rPr>
                <w:sz w:val="20"/>
                <w:szCs w:val="20"/>
              </w:rPr>
              <w:t>žádosti o podporu</w:t>
            </w:r>
            <w:r w:rsidRPr="00DE3E24">
              <w:rPr>
                <w:sz w:val="20"/>
                <w:szCs w:val="20"/>
              </w:rPr>
              <w:t xml:space="preserve"> reálně nastavený harmonogram projektu tak, aby projekt byl v termínu dokonče</w:t>
            </w:r>
            <w:r>
              <w:rPr>
                <w:sz w:val="20"/>
                <w:szCs w:val="20"/>
              </w:rPr>
              <w:t>n (předmětem hodnocení je nastavení harmonogramu, nikoliv samotný termín ukončení realizace).</w:t>
            </w:r>
          </w:p>
        </w:tc>
        <w:tc>
          <w:tcPr>
            <w:tcW w:w="3402" w:type="dxa"/>
            <w:vMerge w:val="restart"/>
            <w:vAlign w:val="center"/>
          </w:tcPr>
          <w:p w:rsidR="004A235C" w:rsidRPr="00464C6B" w:rsidRDefault="004A235C" w:rsidP="004A235C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příloha výzvy č. 3 Harmonogram realizace projektu</w:t>
            </w:r>
          </w:p>
          <w:p w:rsidR="004A235C" w:rsidRPr="00464C6B" w:rsidRDefault="004A235C" w:rsidP="004A235C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žádost o podporu</w:t>
            </w:r>
          </w:p>
          <w:p w:rsidR="004A235C" w:rsidRPr="00464C6B" w:rsidRDefault="004A235C" w:rsidP="004A235C">
            <w:pPr>
              <w:pStyle w:val="Odstavecseseznamem"/>
              <w:ind w:left="205"/>
              <w:rPr>
                <w:sz w:val="20"/>
                <w:szCs w:val="20"/>
              </w:rPr>
            </w:pPr>
          </w:p>
        </w:tc>
      </w:tr>
      <w:tr w:rsidR="00464C6B" w:rsidRPr="00464C6B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464C6B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F10DBD" w:rsidRPr="00464C6B" w:rsidRDefault="00F10DBD" w:rsidP="00D80847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Žadatel neuvedl do Studie proveditelnosti</w:t>
            </w:r>
            <w:r w:rsidR="00955A7F" w:rsidRPr="00464C6B">
              <w:rPr>
                <w:sz w:val="20"/>
                <w:szCs w:val="20"/>
              </w:rPr>
              <w:t xml:space="preserve"> a formuláře Harmonogram projektu</w:t>
            </w:r>
            <w:r w:rsidRPr="00464C6B">
              <w:rPr>
                <w:sz w:val="20"/>
                <w:szCs w:val="20"/>
              </w:rPr>
              <w:t xml:space="preserve"> reálně </w:t>
            </w:r>
            <w:bookmarkStart w:id="0" w:name="_GoBack"/>
            <w:bookmarkEnd w:id="0"/>
            <w:r w:rsidRPr="00464C6B">
              <w:rPr>
                <w:sz w:val="20"/>
                <w:szCs w:val="20"/>
              </w:rPr>
              <w:t>nastavený harmonogram projektu.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464C6B" w:rsidRDefault="00F10DBD" w:rsidP="00D80847">
            <w:pPr>
              <w:rPr>
                <w:sz w:val="20"/>
                <w:szCs w:val="20"/>
              </w:rPr>
            </w:pPr>
          </w:p>
        </w:tc>
      </w:tr>
      <w:tr w:rsidR="00464C6B" w:rsidRPr="00464C6B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464C6B" w:rsidRDefault="00586B02" w:rsidP="00586B0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64C6B">
              <w:rPr>
                <w:rFonts w:ascii="Calibri" w:hAnsi="Calibri"/>
                <w:b/>
                <w:sz w:val="20"/>
                <w:szCs w:val="20"/>
              </w:rPr>
              <w:t>Popis plnění kritéria žadatelem:</w:t>
            </w:r>
          </w:p>
          <w:p w:rsidR="00586B02" w:rsidRPr="00464C6B" w:rsidRDefault="00586B02" w:rsidP="00586B02">
            <w:pPr>
              <w:rPr>
                <w:sz w:val="20"/>
                <w:szCs w:val="20"/>
              </w:rPr>
            </w:pPr>
          </w:p>
        </w:tc>
      </w:tr>
      <w:tr w:rsidR="00464C6B" w:rsidRPr="00464C6B" w:rsidTr="006469B6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 xml:space="preserve">Finanční náročnost projektu </w:t>
            </w:r>
          </w:p>
        </w:tc>
        <w:tc>
          <w:tcPr>
            <w:tcW w:w="3426" w:type="dxa"/>
            <w:tcBorders>
              <w:top w:val="single" w:sz="12" w:space="0" w:color="auto"/>
              <w:bottom w:val="single" w:sz="4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Výše celkových způsobilých výdajů, činí maximálně 1.500.000,-Kč včetně.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žádost o podporu</w:t>
            </w:r>
          </w:p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studie proveditelnosti kap. Č. 7</w:t>
            </w:r>
          </w:p>
          <w:p w:rsidR="00E24B00" w:rsidRPr="00464C6B" w:rsidRDefault="00E24B00" w:rsidP="00E24B00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464C6B" w:rsidRPr="00464C6B" w:rsidTr="006469B6">
        <w:tc>
          <w:tcPr>
            <w:tcW w:w="2381" w:type="dxa"/>
            <w:vMerge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Výše celkových způsobilých výdajů, činí 1.500.000,01Kč - 2.000.000,-Kč včetně.</w:t>
            </w:r>
          </w:p>
        </w:tc>
        <w:tc>
          <w:tcPr>
            <w:tcW w:w="3402" w:type="dxa"/>
            <w:vMerge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464C6B" w:rsidRPr="00464C6B" w:rsidTr="006469B6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 xml:space="preserve">Výše celkových </w:t>
            </w:r>
            <w:proofErr w:type="gramStart"/>
            <w:r w:rsidRPr="00464C6B">
              <w:rPr>
                <w:sz w:val="20"/>
                <w:szCs w:val="20"/>
              </w:rPr>
              <w:t>způsobilých  výdajů</w:t>
            </w:r>
            <w:proofErr w:type="gramEnd"/>
            <w:r w:rsidRPr="00464C6B">
              <w:rPr>
                <w:sz w:val="20"/>
                <w:szCs w:val="20"/>
              </w:rPr>
              <w:t xml:space="preserve">,  činí minimálně 2.000.000,01Kč a více. 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</w:tr>
      <w:tr w:rsidR="00464C6B" w:rsidRPr="00464C6B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464C6B" w:rsidRDefault="00586B02" w:rsidP="00586B02">
            <w:pPr>
              <w:rPr>
                <w:rFonts w:ascii="Calibri" w:hAnsi="Calibri"/>
                <w:b/>
                <w:sz w:val="20"/>
                <w:szCs w:val="20"/>
              </w:rPr>
            </w:pPr>
            <w:r w:rsidRPr="00464C6B">
              <w:rPr>
                <w:rFonts w:ascii="Calibri" w:hAnsi="Calibri"/>
                <w:b/>
                <w:sz w:val="20"/>
                <w:szCs w:val="20"/>
              </w:rPr>
              <w:t>Popis plnění kritéria žadatelem:</w:t>
            </w:r>
          </w:p>
          <w:p w:rsidR="00586B02" w:rsidRPr="00464C6B" w:rsidRDefault="00586B02" w:rsidP="00586B02">
            <w:pPr>
              <w:rPr>
                <w:sz w:val="20"/>
                <w:szCs w:val="20"/>
              </w:rPr>
            </w:pPr>
          </w:p>
        </w:tc>
      </w:tr>
      <w:tr w:rsidR="00464C6B" w:rsidRPr="00464C6B" w:rsidTr="00E24B0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Kapacita rekonstruovaných vzdělávacích prostor</w:t>
            </w:r>
          </w:p>
        </w:tc>
        <w:tc>
          <w:tcPr>
            <w:tcW w:w="3426" w:type="dxa"/>
            <w:tcBorders>
              <w:top w:val="single" w:sz="12" w:space="0" w:color="auto"/>
              <w:bottom w:val="single" w:sz="4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Počet uživatelů v jednom okamžiku v rekonstruovaných prostorách je 20 a více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žádost o podporu</w:t>
            </w:r>
          </w:p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studie proveditelnosti kap. Č. 2</w:t>
            </w:r>
          </w:p>
          <w:p w:rsidR="00E24B00" w:rsidRPr="00464C6B" w:rsidRDefault="00E24B00" w:rsidP="00E24B00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464C6B" w:rsidRPr="00464C6B" w:rsidTr="00E24B00">
        <w:tc>
          <w:tcPr>
            <w:tcW w:w="2381" w:type="dxa"/>
            <w:vMerge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Počet uživatelů v jednom okamžiku v rekonstruovaných prostorách je 10-19</w:t>
            </w:r>
          </w:p>
        </w:tc>
        <w:tc>
          <w:tcPr>
            <w:tcW w:w="3402" w:type="dxa"/>
            <w:vMerge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464C6B" w:rsidRPr="00464C6B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lastRenderedPageBreak/>
              <w:t>Počet uživatelů v jednom okamžiku v rekonstruovaných prostorách je méně jak 10</w:t>
            </w:r>
          </w:p>
        </w:tc>
        <w:tc>
          <w:tcPr>
            <w:tcW w:w="3402" w:type="dxa"/>
            <w:vMerge/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</w:tr>
      <w:tr w:rsidR="00464C6B" w:rsidRPr="00464C6B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24B00" w:rsidRPr="00464C6B" w:rsidRDefault="00E24B00" w:rsidP="00E24B0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64C6B">
              <w:rPr>
                <w:rFonts w:ascii="Calibri" w:hAnsi="Calibri"/>
                <w:b/>
                <w:sz w:val="20"/>
                <w:szCs w:val="20"/>
              </w:rPr>
              <w:t>Popis plnění kritéria žadatelem:</w:t>
            </w:r>
          </w:p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</w:tr>
      <w:tr w:rsidR="00464C6B" w:rsidRPr="00464C6B" w:rsidTr="00AE7EFD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Zapojení cílové skupiny do přípravy projektu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Součástí projektu je alespoň 1 z možností:</w:t>
            </w:r>
          </w:p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Žadatel při rozhodování o realizaci projektu postupoval v souladu s principy komunitního plánování – anketa, veřejné projednání projektu s cílovou skupinou, účast cílové skupiny (veřejnosti) na zastupitelstvu obce při projednávání projektu, zapracování připomínek cílové skupiny do projektu.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studie proveditelnosti kap.č.2</w:t>
            </w:r>
          </w:p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příloha výzvy č. 2 Popis plnění preferenčních kritérií</w:t>
            </w:r>
          </w:p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 xml:space="preserve">Doklad o projednávání při zapojení CS – usnesení, </w:t>
            </w:r>
            <w:proofErr w:type="spellStart"/>
            <w:r w:rsidRPr="00464C6B">
              <w:rPr>
                <w:sz w:val="20"/>
                <w:szCs w:val="20"/>
              </w:rPr>
              <w:t>prez</w:t>
            </w:r>
            <w:proofErr w:type="spellEnd"/>
            <w:r w:rsidRPr="00464C6B">
              <w:rPr>
                <w:sz w:val="20"/>
                <w:szCs w:val="20"/>
              </w:rPr>
              <w:t>. Listiny, výstup z ankety, fotodokumentace</w:t>
            </w:r>
          </w:p>
        </w:tc>
      </w:tr>
      <w:tr w:rsidR="00464C6B" w:rsidRPr="00464C6B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Cílová skupina nebyla do přípravy projektu zapojena.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</w:tr>
      <w:tr w:rsidR="00464C6B" w:rsidRPr="00464C6B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24B00" w:rsidRPr="00464C6B" w:rsidRDefault="00E24B00" w:rsidP="00E24B0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64C6B">
              <w:rPr>
                <w:rFonts w:ascii="Calibri" w:hAnsi="Calibri"/>
                <w:b/>
                <w:sz w:val="20"/>
                <w:szCs w:val="20"/>
              </w:rPr>
              <w:t>Popis plnění kritéria žadatelem:</w:t>
            </w:r>
          </w:p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</w:tr>
      <w:tr w:rsidR="00464C6B" w:rsidRPr="00464C6B" w:rsidTr="00BF0B86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 xml:space="preserve">Infrastruktura základních </w:t>
            </w:r>
            <w:proofErr w:type="gramStart"/>
            <w:r w:rsidRPr="00464C6B">
              <w:rPr>
                <w:sz w:val="20"/>
                <w:szCs w:val="20"/>
              </w:rPr>
              <w:t>škol - výstupy</w:t>
            </w:r>
            <w:proofErr w:type="gramEnd"/>
            <w:r w:rsidRPr="00464C6B">
              <w:rPr>
                <w:sz w:val="20"/>
                <w:szCs w:val="20"/>
              </w:rPr>
              <w:t xml:space="preserve"> projektu budou sloužit také k mimoškolním zájmovým aktivitám dětí a mládeže</w:t>
            </w: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Výstupy projektu bodu sloužit i k mimoškolním zájmovým aktivitám.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studie proveditelnosti kap.č.2</w:t>
            </w:r>
          </w:p>
          <w:p w:rsidR="00E24B00" w:rsidRPr="00464C6B" w:rsidRDefault="00E24B00" w:rsidP="00E24B00">
            <w:pPr>
              <w:ind w:left="-108"/>
              <w:rPr>
                <w:sz w:val="20"/>
                <w:szCs w:val="20"/>
              </w:rPr>
            </w:pPr>
          </w:p>
        </w:tc>
      </w:tr>
      <w:tr w:rsidR="00464C6B" w:rsidRPr="00464C6B" w:rsidTr="009249A3">
        <w:tc>
          <w:tcPr>
            <w:tcW w:w="2381" w:type="dxa"/>
            <w:vMerge/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Výstupy z projektu nebudou sloužit dalším mimoškolním zájmovým aktivitám</w:t>
            </w:r>
          </w:p>
        </w:tc>
        <w:tc>
          <w:tcPr>
            <w:tcW w:w="3402" w:type="dxa"/>
            <w:vMerge/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464C6B" w:rsidRPr="00464C6B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24B00" w:rsidRPr="00464C6B" w:rsidRDefault="00E24B00" w:rsidP="00E24B0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64C6B">
              <w:rPr>
                <w:rFonts w:ascii="Calibri" w:hAnsi="Calibri"/>
                <w:b/>
                <w:sz w:val="20"/>
                <w:szCs w:val="20"/>
              </w:rPr>
              <w:t>Popis plnění kritéria žadatelem:</w:t>
            </w:r>
          </w:p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</w:tr>
      <w:tr w:rsidR="00464C6B" w:rsidRPr="00464C6B" w:rsidTr="00E24B00">
        <w:tc>
          <w:tcPr>
            <w:tcW w:w="238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Výstupy projektu budou sloužit pro výuku více klíčových kompetencí</w:t>
            </w:r>
          </w:p>
        </w:tc>
        <w:tc>
          <w:tcPr>
            <w:tcW w:w="3426" w:type="dxa"/>
            <w:tcBorders>
              <w:top w:val="single" w:sz="12" w:space="0" w:color="auto"/>
              <w:bottom w:val="single" w:sz="4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Projekt je zaměřen na více než jednu klíčovou kompetenci.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studie proveditelnosti kap.č.2</w:t>
            </w:r>
          </w:p>
          <w:p w:rsidR="00E24B00" w:rsidRPr="00464C6B" w:rsidRDefault="00E24B00" w:rsidP="00E24B0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64C6B" w:rsidRPr="00464C6B" w:rsidTr="00E24B00">
        <w:tc>
          <w:tcPr>
            <w:tcW w:w="2381" w:type="dxa"/>
            <w:vMerge/>
            <w:tcBorders>
              <w:top w:val="single" w:sz="4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Projekt je zaměřen na jednu klíčovou kompetenci.</w:t>
            </w:r>
          </w:p>
        </w:tc>
        <w:tc>
          <w:tcPr>
            <w:tcW w:w="3402" w:type="dxa"/>
            <w:vMerge/>
            <w:tcBorders>
              <w:top w:val="single" w:sz="4" w:space="0" w:color="auto"/>
            </w:tcBorders>
            <w:vAlign w:val="center"/>
          </w:tcPr>
          <w:p w:rsidR="00E24B00" w:rsidRPr="00464C6B" w:rsidRDefault="00E24B00" w:rsidP="00E24B00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</w:p>
        </w:tc>
      </w:tr>
      <w:tr w:rsidR="00464C6B" w:rsidRPr="00464C6B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 xml:space="preserve">Projekt není zaměření na žádnou klíčovou kompetenci 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464C6B" w:rsidRPr="00464C6B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24B00" w:rsidRPr="00464C6B" w:rsidRDefault="00E24B00" w:rsidP="00E24B0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64C6B">
              <w:rPr>
                <w:rFonts w:ascii="Calibri" w:hAnsi="Calibri"/>
                <w:b/>
                <w:sz w:val="20"/>
                <w:szCs w:val="20"/>
              </w:rPr>
              <w:lastRenderedPageBreak/>
              <w:t>Popis plnění kritéria žadatelem:</w:t>
            </w:r>
          </w:p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</w:tr>
      <w:tr w:rsidR="00464C6B" w:rsidRPr="00464C6B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 xml:space="preserve">Infrastruktura pro zájmové, neformální a celoživotní </w:t>
            </w:r>
            <w:proofErr w:type="gramStart"/>
            <w:r w:rsidRPr="00464C6B">
              <w:rPr>
                <w:sz w:val="20"/>
                <w:szCs w:val="20"/>
              </w:rPr>
              <w:t>vzdělávání - Projekt</w:t>
            </w:r>
            <w:proofErr w:type="gramEnd"/>
            <w:r w:rsidRPr="00464C6B">
              <w:rPr>
                <w:sz w:val="20"/>
                <w:szCs w:val="20"/>
              </w:rPr>
              <w:t xml:space="preserve"> řeší využití výstupů projektu v kalendářním roce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Výstupy projektu jsou využité více jak deset měsíců v kalendářním roce.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studie proveditelnosti kap.č.2</w:t>
            </w:r>
          </w:p>
          <w:p w:rsidR="00E24B00" w:rsidRPr="00464C6B" w:rsidRDefault="00E24B00" w:rsidP="00E24B00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464C6B" w:rsidRPr="00464C6B" w:rsidTr="0078296D">
        <w:tc>
          <w:tcPr>
            <w:tcW w:w="2381" w:type="dxa"/>
            <w:vMerge/>
            <w:vAlign w:val="center"/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E24B00" w:rsidRPr="00464C6B" w:rsidRDefault="00E24B00" w:rsidP="00E24B00">
            <w:pPr>
              <w:rPr>
                <w:sz w:val="20"/>
                <w:szCs w:val="20"/>
              </w:rPr>
            </w:pPr>
            <w:r w:rsidRPr="00464C6B">
              <w:rPr>
                <w:sz w:val="20"/>
                <w:szCs w:val="20"/>
              </w:rPr>
              <w:t>Výstupy projektu jsou využité deset měsíců v kalendářním roce a méně.</w:t>
            </w:r>
          </w:p>
        </w:tc>
        <w:tc>
          <w:tcPr>
            <w:tcW w:w="3402" w:type="dxa"/>
            <w:vMerge/>
            <w:vAlign w:val="center"/>
          </w:tcPr>
          <w:p w:rsidR="00E24B00" w:rsidRPr="00464C6B" w:rsidRDefault="00E24B00" w:rsidP="00E24B00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</w:p>
        </w:tc>
      </w:tr>
      <w:tr w:rsidR="00464C6B" w:rsidRPr="00464C6B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24B00" w:rsidRPr="00464C6B" w:rsidRDefault="00E24B00" w:rsidP="00E24B00">
            <w:pPr>
              <w:rPr>
                <w:rFonts w:ascii="Calibri" w:hAnsi="Calibri"/>
                <w:b/>
                <w:sz w:val="20"/>
                <w:szCs w:val="20"/>
              </w:rPr>
            </w:pPr>
            <w:r w:rsidRPr="00464C6B">
              <w:rPr>
                <w:rFonts w:ascii="Calibri" w:hAnsi="Calibri"/>
                <w:b/>
                <w:sz w:val="20"/>
                <w:szCs w:val="20"/>
              </w:rPr>
              <w:t>Popis plnění kritéria žadatelem:</w:t>
            </w:r>
          </w:p>
          <w:p w:rsidR="00E24B00" w:rsidRPr="00464C6B" w:rsidRDefault="00E24B00" w:rsidP="00E24B00">
            <w:pPr>
              <w:rPr>
                <w:sz w:val="20"/>
                <w:szCs w:val="20"/>
              </w:rPr>
            </w:pPr>
          </w:p>
        </w:tc>
      </w:tr>
    </w:tbl>
    <w:p w:rsidR="00612025" w:rsidRDefault="00612025"/>
    <w:sectPr w:rsidR="00612025" w:rsidSect="00586B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105" w:rsidRDefault="00EA0105" w:rsidP="00586B02">
      <w:pPr>
        <w:spacing w:after="0" w:line="240" w:lineRule="auto"/>
      </w:pPr>
      <w:r>
        <w:separator/>
      </w:r>
    </w:p>
  </w:endnote>
  <w:endnote w:type="continuationSeparator" w:id="0">
    <w:p w:rsidR="00EA0105" w:rsidRDefault="00EA0105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32503"/>
      <w:docPartObj>
        <w:docPartGallery w:val="Page Numbers (Bottom of Page)"/>
        <w:docPartUnique/>
      </w:docPartObj>
    </w:sdtPr>
    <w:sdtEndPr/>
    <w:sdtContent>
      <w:p w:rsidR="00F44557" w:rsidRDefault="00065588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D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721E" w:rsidRDefault="0001721E" w:rsidP="0001721E">
    <w:pPr>
      <w:pStyle w:val="Zpat"/>
      <w:tabs>
        <w:tab w:val="clear" w:pos="4536"/>
        <w:tab w:val="clear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32502"/>
      <w:docPartObj>
        <w:docPartGallery w:val="Page Numbers (Bottom of Page)"/>
        <w:docPartUnique/>
      </w:docPartObj>
    </w:sdtPr>
    <w:sdtEndPr/>
    <w:sdtContent>
      <w:p w:rsidR="007A72D0" w:rsidRDefault="00065588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D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71E3" w:rsidRPr="0001721E" w:rsidRDefault="006E71E3" w:rsidP="0001721E">
    <w:pPr>
      <w:pStyle w:val="Zpat"/>
      <w:tabs>
        <w:tab w:val="clear" w:pos="4536"/>
        <w:tab w:val="clear" w:pos="9072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105" w:rsidRDefault="00EA0105" w:rsidP="00586B02">
      <w:pPr>
        <w:spacing w:after="0" w:line="240" w:lineRule="auto"/>
      </w:pPr>
      <w:r>
        <w:separator/>
      </w:r>
    </w:p>
  </w:footnote>
  <w:footnote w:type="continuationSeparator" w:id="0">
    <w:p w:rsidR="00EA0105" w:rsidRDefault="00EA0105" w:rsidP="0058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2D0" w:rsidRPr="009D2A57" w:rsidRDefault="007A72D0" w:rsidP="007A72D0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r>
      <w:t xml:space="preserve">      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           </w:t>
    </w:r>
    <w:r w:rsidRPr="009D2A57">
      <w:rPr>
        <w:rFonts w:ascii="Arial" w:hAnsi="Arial" w:cs="Arial"/>
        <w:sz w:val="20"/>
        <w:szCs w:val="20"/>
      </w:rPr>
      <w:t>tel.: 468 000 487</w:t>
    </w:r>
  </w:p>
  <w:p w:rsidR="007A72D0" w:rsidRPr="009D2A57" w:rsidRDefault="007A72D0" w:rsidP="007A72D0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7A72D0" w:rsidRDefault="007A72D0" w:rsidP="007A72D0">
    <w:pPr>
      <w:pStyle w:val="Zpat"/>
      <w:tabs>
        <w:tab w:val="clear" w:pos="4536"/>
        <w:tab w:val="clear" w:pos="9072"/>
      </w:tabs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2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:rsidR="007A72D0" w:rsidRDefault="007A72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0BB" w:rsidRPr="009D2A57" w:rsidRDefault="001120BB" w:rsidP="001120B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1120BB" w:rsidRPr="009D2A57" w:rsidRDefault="001120BB" w:rsidP="001120B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1120BB" w:rsidRDefault="001120BB" w:rsidP="001120B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:rsidR="001120BB" w:rsidRPr="0001721E" w:rsidRDefault="001120BB" w:rsidP="001120BB">
    <w:pPr>
      <w:pStyle w:val="Zpat"/>
      <w:tabs>
        <w:tab w:val="clear" w:pos="4536"/>
        <w:tab w:val="clear" w:pos="9072"/>
      </w:tabs>
      <w:rPr>
        <w:rFonts w:ascii="Arial" w:hAnsi="Arial" w:cs="Arial"/>
      </w:rPr>
    </w:pPr>
  </w:p>
  <w:p w:rsidR="001120BB" w:rsidRPr="00F44557" w:rsidRDefault="001120BB" w:rsidP="001120BB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7778"/>
    <w:multiLevelType w:val="hybridMultilevel"/>
    <w:tmpl w:val="35008E92"/>
    <w:lvl w:ilvl="0" w:tplc="C090CA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2"/>
    <w:rsid w:val="0001721E"/>
    <w:rsid w:val="000421A4"/>
    <w:rsid w:val="00065588"/>
    <w:rsid w:val="000E204F"/>
    <w:rsid w:val="001120BB"/>
    <w:rsid w:val="00186B8F"/>
    <w:rsid w:val="0024734C"/>
    <w:rsid w:val="002727D0"/>
    <w:rsid w:val="00274B2E"/>
    <w:rsid w:val="002D03A5"/>
    <w:rsid w:val="00301046"/>
    <w:rsid w:val="00391E9F"/>
    <w:rsid w:val="003B0C7E"/>
    <w:rsid w:val="004222AE"/>
    <w:rsid w:val="00464C6B"/>
    <w:rsid w:val="004A235C"/>
    <w:rsid w:val="004A6D5C"/>
    <w:rsid w:val="00517EC4"/>
    <w:rsid w:val="00573820"/>
    <w:rsid w:val="005803C3"/>
    <w:rsid w:val="00586B02"/>
    <w:rsid w:val="005A1873"/>
    <w:rsid w:val="005B1BDE"/>
    <w:rsid w:val="00612025"/>
    <w:rsid w:val="006613DD"/>
    <w:rsid w:val="00672099"/>
    <w:rsid w:val="006A664B"/>
    <w:rsid w:val="006D2E18"/>
    <w:rsid w:val="006E71E3"/>
    <w:rsid w:val="007A72D0"/>
    <w:rsid w:val="007D4CE2"/>
    <w:rsid w:val="00850314"/>
    <w:rsid w:val="008774E1"/>
    <w:rsid w:val="00916DEF"/>
    <w:rsid w:val="009426FA"/>
    <w:rsid w:val="00955A7F"/>
    <w:rsid w:val="00A05F10"/>
    <w:rsid w:val="00A305D4"/>
    <w:rsid w:val="00B176D6"/>
    <w:rsid w:val="00B2031A"/>
    <w:rsid w:val="00BF0B86"/>
    <w:rsid w:val="00C21957"/>
    <w:rsid w:val="00C933E4"/>
    <w:rsid w:val="00CA347F"/>
    <w:rsid w:val="00CD4C28"/>
    <w:rsid w:val="00CE6C70"/>
    <w:rsid w:val="00CF273E"/>
    <w:rsid w:val="00D31B06"/>
    <w:rsid w:val="00D7719E"/>
    <w:rsid w:val="00DF6358"/>
    <w:rsid w:val="00DF7D07"/>
    <w:rsid w:val="00E215E5"/>
    <w:rsid w:val="00E24B00"/>
    <w:rsid w:val="00EA0105"/>
    <w:rsid w:val="00EB26FA"/>
    <w:rsid w:val="00EE16D1"/>
    <w:rsid w:val="00F10DBD"/>
    <w:rsid w:val="00F44557"/>
    <w:rsid w:val="00FD3FB2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9867CF-9381-4E75-8AB5-301A9E46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Vlckova_odstavec_se_seznamem"/>
    <w:basedOn w:val="Normln"/>
    <w:link w:val="OdstavecseseznamemChar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B02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"/>
    <w:link w:val="Odstavecseseznamem"/>
    <w:uiPriority w:val="34"/>
    <w:locked/>
    <w:rsid w:val="000421A4"/>
  </w:style>
  <w:style w:type="character" w:styleId="Hypertextovodkaz">
    <w:name w:val="Hyperlink"/>
    <w:unhideWhenUsed/>
    <w:rsid w:val="00BF0B8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95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3F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aspolicsko.cz" TargetMode="External"/><Relationship Id="rId1" Type="http://schemas.openxmlformats.org/officeDocument/2006/relationships/hyperlink" Target="mailto:manazer@maspolicsko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C954D-0DBB-43BD-8F3D-E0E2215A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Manazer</cp:lastModifiedBy>
  <cp:revision>3</cp:revision>
  <dcterms:created xsi:type="dcterms:W3CDTF">2018-10-24T08:54:00Z</dcterms:created>
  <dcterms:modified xsi:type="dcterms:W3CDTF">2018-10-26T06:31:00Z</dcterms:modified>
</cp:coreProperties>
</file>